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3F7" w:rsidRDefault="00E253F7" w:rsidP="00E253F7">
      <w:pPr>
        <w:adjustRightInd w:val="0"/>
        <w:snapToGrid w:val="0"/>
        <w:spacing w:line="300" w:lineRule="auto"/>
        <w:jc w:val="right"/>
      </w:pPr>
      <w:r>
        <w:t>20</w:t>
      </w:r>
      <w:r w:rsidR="00B907FA">
        <w:rPr>
          <w:rFonts w:hint="eastAsia"/>
        </w:rPr>
        <w:t>13</w:t>
      </w:r>
      <w:r>
        <w:rPr>
          <w:rFonts w:hint="eastAsia"/>
        </w:rPr>
        <w:t>年</w:t>
      </w:r>
      <w:r w:rsidR="00C76121">
        <w:rPr>
          <w:rFonts w:hint="eastAsia"/>
        </w:rPr>
        <w:t>2</w:t>
      </w:r>
      <w:r>
        <w:rPr>
          <w:rFonts w:hint="eastAsia"/>
        </w:rPr>
        <w:t>月</w:t>
      </w:r>
      <w:bookmarkStart w:id="0" w:name="_GoBack"/>
      <w:bookmarkEnd w:id="0"/>
      <w:r w:rsidR="00223151">
        <w:rPr>
          <w:rFonts w:hint="eastAsia"/>
        </w:rPr>
        <w:t>6</w:t>
      </w:r>
      <w:r w:rsidR="00223151">
        <w:rPr>
          <w:rFonts w:hint="eastAsia"/>
        </w:rPr>
        <w:t>日</w:t>
      </w:r>
    </w:p>
    <w:p w:rsidR="00E253F7" w:rsidRDefault="00E253F7" w:rsidP="00E253F7">
      <w:pPr>
        <w:adjustRightInd w:val="0"/>
        <w:snapToGrid w:val="0"/>
        <w:spacing w:line="300" w:lineRule="auto"/>
      </w:pPr>
      <w:r>
        <w:rPr>
          <w:rFonts w:hint="eastAsia"/>
        </w:rPr>
        <w:t>会員（含　法人会員登録者）各位</w:t>
      </w:r>
    </w:p>
    <w:p w:rsidR="00E253F7" w:rsidRDefault="00E253F7" w:rsidP="00E253F7">
      <w:pPr>
        <w:adjustRightInd w:val="0"/>
        <w:snapToGrid w:val="0"/>
        <w:spacing w:line="300" w:lineRule="auto"/>
        <w:ind w:right="609"/>
        <w:jc w:val="right"/>
      </w:pPr>
      <w:r>
        <w:rPr>
          <w:rFonts w:hint="eastAsia"/>
        </w:rPr>
        <w:t>日本広報学会</w:t>
      </w:r>
    </w:p>
    <w:p w:rsidR="00E253F7" w:rsidRDefault="00E253F7" w:rsidP="00E253F7">
      <w:pPr>
        <w:wordWrap w:val="0"/>
        <w:adjustRightInd w:val="0"/>
        <w:snapToGrid w:val="0"/>
        <w:spacing w:line="300" w:lineRule="auto"/>
        <w:jc w:val="right"/>
      </w:pPr>
      <w:r>
        <w:rPr>
          <w:rFonts w:hint="eastAsia"/>
        </w:rPr>
        <w:t>理事長　濱田　逸郎</w:t>
      </w:r>
    </w:p>
    <w:p w:rsidR="00E253F7" w:rsidRPr="00164141" w:rsidRDefault="00E253F7" w:rsidP="00E253F7">
      <w:pPr>
        <w:adjustRightInd w:val="0"/>
        <w:snapToGrid w:val="0"/>
        <w:spacing w:line="300" w:lineRule="auto"/>
        <w:jc w:val="center"/>
        <w:rPr>
          <w:rFonts w:ascii="ＭＳ ゴシック" w:eastAsia="ＭＳ ゴシック" w:hAnsi="ＭＳ ゴシック"/>
          <w:b/>
          <w:sz w:val="28"/>
          <w:szCs w:val="28"/>
        </w:rPr>
      </w:pPr>
      <w:r w:rsidRPr="006D32E9">
        <w:rPr>
          <w:rFonts w:ascii="ＭＳ ゴシック" w:eastAsia="ＭＳ ゴシック" w:hAnsi="ＭＳ ゴシック" w:hint="eastAsia"/>
          <w:b/>
          <w:sz w:val="28"/>
          <w:szCs w:val="28"/>
        </w:rPr>
        <w:t>「</w:t>
      </w:r>
      <w:r>
        <w:rPr>
          <w:rFonts w:ascii="ＭＳ ゴシック" w:eastAsia="ＭＳ ゴシック" w:hAnsi="ＭＳ ゴシック" w:hint="eastAsia"/>
          <w:b/>
          <w:sz w:val="28"/>
          <w:szCs w:val="28"/>
        </w:rPr>
        <w:t>日本</w:t>
      </w:r>
      <w:r w:rsidRPr="006D32E9">
        <w:rPr>
          <w:rFonts w:ascii="ＭＳ ゴシック" w:eastAsia="ＭＳ ゴシック" w:hAnsi="ＭＳ ゴシック" w:hint="eastAsia"/>
          <w:b/>
          <w:sz w:val="28"/>
          <w:szCs w:val="28"/>
        </w:rPr>
        <w:t>広報</w:t>
      </w:r>
      <w:r>
        <w:rPr>
          <w:rFonts w:ascii="ＭＳ ゴシック" w:eastAsia="ＭＳ ゴシック" w:hAnsi="ＭＳ ゴシック" w:hint="eastAsia"/>
          <w:b/>
          <w:sz w:val="28"/>
          <w:szCs w:val="28"/>
        </w:rPr>
        <w:t>学会中部部会シンポジウム</w:t>
      </w:r>
      <w:r w:rsidRPr="006D32E9">
        <w:rPr>
          <w:rFonts w:ascii="ＭＳ ゴシック" w:eastAsia="ＭＳ ゴシック" w:hAnsi="ＭＳ ゴシック" w:hint="eastAsia"/>
          <w:b/>
          <w:sz w:val="28"/>
          <w:szCs w:val="28"/>
        </w:rPr>
        <w:t>」のご案内</w:t>
      </w:r>
    </w:p>
    <w:p w:rsidR="00E253F7" w:rsidRDefault="00E253F7" w:rsidP="004C71E7">
      <w:pPr>
        <w:adjustRightInd w:val="0"/>
        <w:snapToGrid w:val="0"/>
        <w:spacing w:line="240" w:lineRule="atLeast"/>
        <w:jc w:val="center"/>
        <w:rPr>
          <w:rFonts w:ascii="ＭＳ 明朝" w:hAnsi="ＭＳ 明朝"/>
        </w:rPr>
      </w:pPr>
    </w:p>
    <w:p w:rsidR="00E253F7" w:rsidRPr="00D0485C" w:rsidRDefault="00E253F7" w:rsidP="00E253F7">
      <w:pPr>
        <w:adjustRightInd w:val="0"/>
        <w:snapToGrid w:val="0"/>
        <w:spacing w:line="240" w:lineRule="atLeast"/>
        <w:ind w:firstLineChars="100" w:firstLine="210"/>
        <w:rPr>
          <w:rFonts w:ascii="ＭＳ 明朝" w:hAnsi="ＭＳ 明朝"/>
        </w:rPr>
      </w:pPr>
      <w:r w:rsidRPr="006D6E47">
        <w:rPr>
          <w:rFonts w:ascii="ＭＳ 明朝" w:hAnsi="ＭＳ 明朝" w:hint="eastAsia"/>
        </w:rPr>
        <w:t>日本広報学会では、本学会中部部会と</w:t>
      </w:r>
      <w:r w:rsidR="00F80ACB">
        <w:rPr>
          <w:rFonts w:ascii="ＭＳ 明朝" w:hAnsi="ＭＳ 明朝" w:hint="eastAsia"/>
        </w:rPr>
        <w:t>一般社団法人</w:t>
      </w:r>
      <w:r w:rsidRPr="006D6E47">
        <w:rPr>
          <w:rFonts w:ascii="ＭＳ 明朝" w:hAnsi="ＭＳ 明朝" w:hint="eastAsia"/>
        </w:rPr>
        <w:t>中部産業連盟の共催で、来る</w:t>
      </w:r>
      <w:r>
        <w:rPr>
          <w:rFonts w:ascii="ＭＳ 明朝" w:hAnsi="ＭＳ 明朝" w:hint="eastAsia"/>
        </w:rPr>
        <w:t>3</w:t>
      </w:r>
      <w:r w:rsidRPr="006D6E47">
        <w:rPr>
          <w:rFonts w:ascii="ＭＳ 明朝" w:hAnsi="ＭＳ 明朝" w:hint="eastAsia"/>
        </w:rPr>
        <w:t>月</w:t>
      </w:r>
      <w:r>
        <w:rPr>
          <w:rFonts w:ascii="ＭＳ 明朝" w:hAnsi="ＭＳ 明朝" w:hint="eastAsia"/>
        </w:rPr>
        <w:t>7</w:t>
      </w:r>
      <w:r w:rsidRPr="006D6E47">
        <w:rPr>
          <w:rFonts w:ascii="ＭＳ 明朝" w:hAnsi="ＭＳ 明朝" w:hint="eastAsia"/>
        </w:rPr>
        <w:t>日（</w:t>
      </w:r>
      <w:r>
        <w:rPr>
          <w:rFonts w:ascii="ＭＳ 明朝" w:hAnsi="ＭＳ 明朝" w:hint="eastAsia"/>
        </w:rPr>
        <w:t>木</w:t>
      </w:r>
      <w:r w:rsidRPr="006D6E47">
        <w:rPr>
          <w:rFonts w:ascii="ＭＳ 明朝" w:hAnsi="ＭＳ 明朝" w:hint="eastAsia"/>
        </w:rPr>
        <w:t>）に、</w:t>
      </w:r>
      <w:r w:rsidRPr="00831D57">
        <w:rPr>
          <w:rFonts w:hint="eastAsia"/>
          <w:b/>
          <w:sz w:val="22"/>
          <w:szCs w:val="22"/>
        </w:rPr>
        <w:t>「</w:t>
      </w:r>
      <w:r w:rsidRPr="00635363">
        <w:rPr>
          <w:rFonts w:asciiTheme="minorEastAsia" w:hAnsiTheme="minorEastAsia" w:cs="ＭＳ ゴシック"/>
          <w:b/>
          <w:sz w:val="22"/>
        </w:rPr>
        <w:t>企業経営を</w:t>
      </w:r>
      <w:r w:rsidR="00F80ACB">
        <w:rPr>
          <w:rFonts w:asciiTheme="minorEastAsia" w:hAnsiTheme="minorEastAsia" w:cs="ＭＳ ゴシック" w:hint="eastAsia"/>
          <w:b/>
          <w:sz w:val="22"/>
        </w:rPr>
        <w:t>、いま</w:t>
      </w:r>
      <w:r w:rsidRPr="00635363">
        <w:rPr>
          <w:rFonts w:asciiTheme="minorEastAsia" w:hAnsiTheme="minorEastAsia" w:cs="ＭＳ ゴシック"/>
          <w:b/>
          <w:sz w:val="22"/>
        </w:rPr>
        <w:t>広報</w:t>
      </w:r>
      <w:r>
        <w:rPr>
          <w:rFonts w:asciiTheme="minorEastAsia" w:hAnsiTheme="minorEastAsia" w:cs="ＭＳ ゴシック" w:hint="eastAsia"/>
          <w:b/>
          <w:sz w:val="22"/>
        </w:rPr>
        <w:t>から考え</w:t>
      </w:r>
      <w:r w:rsidRPr="00635363">
        <w:rPr>
          <w:rFonts w:asciiTheme="minorEastAsia" w:hAnsiTheme="minorEastAsia" w:cs="ＭＳ ゴシック" w:hint="eastAsia"/>
          <w:b/>
          <w:sz w:val="22"/>
        </w:rPr>
        <w:t>直す</w:t>
      </w:r>
      <w:r w:rsidRPr="00831D57">
        <w:rPr>
          <w:rFonts w:hint="eastAsia"/>
          <w:b/>
          <w:sz w:val="22"/>
          <w:szCs w:val="22"/>
        </w:rPr>
        <w:t>」</w:t>
      </w:r>
      <w:r>
        <w:rPr>
          <w:rFonts w:hint="eastAsia"/>
          <w:szCs w:val="21"/>
        </w:rPr>
        <w:t>をテーマに、下記の通り、シンポジウムを開催します。</w:t>
      </w:r>
    </w:p>
    <w:p w:rsidR="00E253F7" w:rsidRDefault="00E253F7" w:rsidP="00E253F7">
      <w:pPr>
        <w:spacing w:line="240" w:lineRule="atLeast"/>
        <w:rPr>
          <w:szCs w:val="21"/>
        </w:rPr>
      </w:pPr>
      <w:r>
        <w:rPr>
          <w:rFonts w:hint="eastAsia"/>
          <w:szCs w:val="21"/>
        </w:rPr>
        <w:t xml:space="preserve">　本シンポジウムでは、</w:t>
      </w:r>
      <w:r w:rsidR="00F80ACB">
        <w:rPr>
          <w:rFonts w:hint="eastAsia"/>
          <w:szCs w:val="21"/>
        </w:rPr>
        <w:t>政権交代や新たなグローバル経済の環境変化が進展している今、「社会や</w:t>
      </w:r>
      <w:r>
        <w:rPr>
          <w:rFonts w:hint="eastAsia"/>
          <w:szCs w:val="21"/>
        </w:rPr>
        <w:t>ステークホルダーとのコミュニケーション</w:t>
      </w:r>
      <w:r w:rsidR="00F80ACB">
        <w:rPr>
          <w:rFonts w:hint="eastAsia"/>
          <w:szCs w:val="21"/>
        </w:rPr>
        <w:t>の活性化を通じて</w:t>
      </w:r>
      <w:r>
        <w:rPr>
          <w:rFonts w:hint="eastAsia"/>
          <w:szCs w:val="21"/>
        </w:rPr>
        <w:t>経営活動を活性化する</w:t>
      </w:r>
      <w:r w:rsidR="00F80ACB">
        <w:rPr>
          <w:rFonts w:hint="eastAsia"/>
          <w:szCs w:val="21"/>
        </w:rPr>
        <w:t>」</w:t>
      </w:r>
      <w:r>
        <w:rPr>
          <w:rFonts w:hint="eastAsia"/>
          <w:szCs w:val="21"/>
        </w:rPr>
        <w:t>という</w:t>
      </w:r>
      <w:r w:rsidR="00F80ACB">
        <w:rPr>
          <w:rFonts w:hint="eastAsia"/>
          <w:szCs w:val="21"/>
        </w:rPr>
        <w:t>企業経営の今後の展望について</w:t>
      </w:r>
      <w:r w:rsidRPr="00E253F7">
        <w:rPr>
          <w:rFonts w:hint="eastAsia"/>
          <w:szCs w:val="21"/>
        </w:rPr>
        <w:t>、</w:t>
      </w:r>
      <w:r>
        <w:rPr>
          <w:rFonts w:hint="eastAsia"/>
          <w:szCs w:val="21"/>
        </w:rPr>
        <w:t>広い視野から理解を深めることを目指します。</w:t>
      </w:r>
    </w:p>
    <w:p w:rsidR="00E253F7" w:rsidRPr="00DD5816" w:rsidRDefault="00E253F7" w:rsidP="00E253F7">
      <w:pPr>
        <w:spacing w:line="240" w:lineRule="atLeast"/>
        <w:rPr>
          <w:szCs w:val="21"/>
        </w:rPr>
      </w:pPr>
      <w:r>
        <w:rPr>
          <w:rFonts w:hint="eastAsia"/>
          <w:szCs w:val="21"/>
        </w:rPr>
        <w:t xml:space="preserve">　基調講演では、企業情報広報のオーソリティ、フラップ・ジャパンの代表取締役、</w:t>
      </w:r>
      <w:r>
        <w:rPr>
          <w:rFonts w:hint="eastAsia"/>
        </w:rPr>
        <w:t>杉田　敏氏</w:t>
      </w:r>
      <w:r>
        <w:rPr>
          <w:rFonts w:hint="eastAsia"/>
          <w:szCs w:val="21"/>
        </w:rPr>
        <w:t>に、</w:t>
      </w:r>
      <w:r w:rsidR="00324454">
        <w:rPr>
          <w:rFonts w:asciiTheme="minorEastAsia" w:hAnsiTheme="minorEastAsia" w:cs="ＭＳ ゴシック" w:hint="eastAsia"/>
          <w:b/>
          <w:szCs w:val="21"/>
        </w:rPr>
        <w:t>「広報のいま</w:t>
      </w:r>
      <w:r w:rsidRPr="00635363">
        <w:rPr>
          <w:rFonts w:asciiTheme="minorEastAsia" w:hAnsiTheme="minorEastAsia" w:cs="ＭＳ ゴシック" w:hint="eastAsia"/>
          <w:b/>
          <w:szCs w:val="21"/>
        </w:rPr>
        <w:t>－日本、アメリカ、中国」</w:t>
      </w:r>
      <w:r w:rsidR="00F80ACB">
        <w:rPr>
          <w:rFonts w:hint="eastAsia"/>
          <w:szCs w:val="21"/>
        </w:rPr>
        <w:t>と題して、</w:t>
      </w:r>
      <w:r>
        <w:rPr>
          <w:rFonts w:hint="eastAsia"/>
          <w:szCs w:val="21"/>
        </w:rPr>
        <w:t>手掛けられた事例も含めて</w:t>
      </w:r>
      <w:r w:rsidR="00F80ACB">
        <w:rPr>
          <w:rFonts w:hint="eastAsia"/>
          <w:szCs w:val="21"/>
        </w:rPr>
        <w:t>グローバルな視野から広報の現在を</w:t>
      </w:r>
      <w:r>
        <w:rPr>
          <w:rFonts w:hint="eastAsia"/>
          <w:szCs w:val="21"/>
        </w:rPr>
        <w:t>レクチャーいただきます。</w:t>
      </w:r>
    </w:p>
    <w:p w:rsidR="0074540A" w:rsidRDefault="00E253F7" w:rsidP="00E253F7">
      <w:pPr>
        <w:spacing w:line="240" w:lineRule="atLeast"/>
      </w:pPr>
      <w:r w:rsidRPr="00E1350F">
        <w:rPr>
          <w:rFonts w:hint="eastAsia"/>
        </w:rPr>
        <w:t xml:space="preserve">　パネルディスカッションでは、</w:t>
      </w:r>
      <w:r w:rsidR="007465FA">
        <w:rPr>
          <w:rFonts w:hint="eastAsia"/>
        </w:rPr>
        <w:t>中部地区で</w:t>
      </w:r>
      <w:r w:rsidR="00F80ACB">
        <w:rPr>
          <w:rFonts w:hint="eastAsia"/>
        </w:rPr>
        <w:t>元気に広報を</w:t>
      </w:r>
      <w:r w:rsidR="007465FA">
        <w:rPr>
          <w:rFonts w:hint="eastAsia"/>
        </w:rPr>
        <w:t>実践されている敷島製パン㈱、</w:t>
      </w:r>
      <w:r w:rsidR="00F57513">
        <w:rPr>
          <w:rFonts w:hint="eastAsia"/>
        </w:rPr>
        <w:t>中部国際空港㈱の</w:t>
      </w:r>
      <w:r w:rsidR="00F57513">
        <w:rPr>
          <w:rFonts w:hint="eastAsia"/>
        </w:rPr>
        <w:t>2</w:t>
      </w:r>
      <w:r w:rsidR="00F57513">
        <w:rPr>
          <w:rFonts w:hint="eastAsia"/>
        </w:rPr>
        <w:t>社</w:t>
      </w:r>
      <w:r>
        <w:rPr>
          <w:rFonts w:hint="eastAsia"/>
        </w:rPr>
        <w:t>と</w:t>
      </w:r>
      <w:r w:rsidR="00F57513">
        <w:rPr>
          <w:rFonts w:hint="eastAsia"/>
        </w:rPr>
        <w:t>、</w:t>
      </w:r>
      <w:r>
        <w:rPr>
          <w:rFonts w:hint="eastAsia"/>
        </w:rPr>
        <w:t>広報を推奨する地元代理店</w:t>
      </w:r>
      <w:r w:rsidR="0074540A">
        <w:rPr>
          <w:rFonts w:hint="eastAsia"/>
        </w:rPr>
        <w:t>・㈱新東通信</w:t>
      </w:r>
      <w:r>
        <w:rPr>
          <w:rFonts w:hint="eastAsia"/>
        </w:rPr>
        <w:t>、合計</w:t>
      </w:r>
      <w:r>
        <w:rPr>
          <w:rFonts w:hint="eastAsia"/>
        </w:rPr>
        <w:t>3</w:t>
      </w:r>
      <w:r>
        <w:rPr>
          <w:rFonts w:hint="eastAsia"/>
        </w:rPr>
        <w:t>社にご登壇いただき、</w:t>
      </w:r>
      <w:r w:rsidR="006515EB">
        <w:rPr>
          <w:rFonts w:asciiTheme="minorEastAsia" w:hAnsiTheme="minorEastAsia" w:cs="ＭＳ ゴシック" w:hint="eastAsia"/>
          <w:b/>
          <w:szCs w:val="21"/>
        </w:rPr>
        <w:t>「広報、</w:t>
      </w:r>
      <w:r w:rsidR="0074540A" w:rsidRPr="00635363">
        <w:rPr>
          <w:rFonts w:asciiTheme="minorEastAsia" w:hAnsiTheme="minorEastAsia" w:cs="ＭＳ ゴシック" w:hint="eastAsia"/>
          <w:b/>
          <w:szCs w:val="21"/>
        </w:rPr>
        <w:t>かく取り組む</w:t>
      </w:r>
      <w:r w:rsidR="0074540A">
        <w:rPr>
          <w:rFonts w:asciiTheme="minorEastAsia" w:hAnsiTheme="minorEastAsia" w:cs="ＭＳ ゴシック" w:hint="eastAsia"/>
          <w:b/>
          <w:szCs w:val="21"/>
        </w:rPr>
        <w:t>べきでは？</w:t>
      </w:r>
      <w:r w:rsidR="0074540A" w:rsidRPr="00635363">
        <w:rPr>
          <w:rFonts w:asciiTheme="minorEastAsia" w:hAnsiTheme="minorEastAsia" w:cs="ＭＳ ゴシック" w:hint="eastAsia"/>
          <w:b/>
          <w:szCs w:val="21"/>
        </w:rPr>
        <w:t>」</w:t>
      </w:r>
      <w:r w:rsidR="007465FA">
        <w:rPr>
          <w:rFonts w:hint="eastAsia"/>
        </w:rPr>
        <w:t>と題して、現在の取組み状況</w:t>
      </w:r>
      <w:r w:rsidR="0074540A">
        <w:rPr>
          <w:rFonts w:hint="eastAsia"/>
        </w:rPr>
        <w:t>と今後の方針</w:t>
      </w:r>
      <w:r w:rsidR="007465FA">
        <w:rPr>
          <w:rFonts w:hint="eastAsia"/>
        </w:rPr>
        <w:t>・課題</w:t>
      </w:r>
      <w:r w:rsidR="0074540A">
        <w:rPr>
          <w:rFonts w:hint="eastAsia"/>
        </w:rPr>
        <w:t>についてご紹介いただきます。それらのご報告を踏</w:t>
      </w:r>
      <w:r w:rsidR="007465FA">
        <w:rPr>
          <w:rFonts w:hint="eastAsia"/>
        </w:rPr>
        <w:t>まえ、中部地区企業の活性化のための広報課題について議論を交わしたい</w:t>
      </w:r>
      <w:r w:rsidR="0074540A">
        <w:rPr>
          <w:rFonts w:hint="eastAsia"/>
        </w:rPr>
        <w:t>と存じます。</w:t>
      </w:r>
    </w:p>
    <w:p w:rsidR="00DD36A8" w:rsidRPr="0074540A" w:rsidRDefault="0074540A" w:rsidP="00E253F7">
      <w:pPr>
        <w:spacing w:line="240" w:lineRule="atLeast"/>
      </w:pPr>
      <w:r>
        <w:rPr>
          <w:rFonts w:hint="eastAsia"/>
        </w:rPr>
        <w:t xml:space="preserve">　広報を経営活性化に活用するための</w:t>
      </w:r>
      <w:r w:rsidR="00E253F7">
        <w:rPr>
          <w:rFonts w:hint="eastAsia"/>
        </w:rPr>
        <w:t>考察を深める機会</w:t>
      </w:r>
      <w:r>
        <w:rPr>
          <w:rFonts w:hint="eastAsia"/>
        </w:rPr>
        <w:t>として</w:t>
      </w:r>
      <w:r w:rsidR="00E253F7">
        <w:rPr>
          <w:rFonts w:hint="eastAsia"/>
        </w:rPr>
        <w:t>、ぜひご活用</w:t>
      </w:r>
      <w:r>
        <w:rPr>
          <w:rFonts w:hint="eastAsia"/>
        </w:rPr>
        <w:t>・ご参加</w:t>
      </w:r>
      <w:r w:rsidR="00E253F7">
        <w:rPr>
          <w:rFonts w:hint="eastAsia"/>
        </w:rPr>
        <w:t>くださいますようご案内申し上げます。</w:t>
      </w:r>
    </w:p>
    <w:p w:rsidR="00DD36A8" w:rsidRPr="00826F19" w:rsidRDefault="00E253F7" w:rsidP="00826F19">
      <w:pPr>
        <w:pStyle w:val="a3"/>
      </w:pPr>
      <w:r>
        <w:rPr>
          <w:rFonts w:hint="eastAsia"/>
        </w:rPr>
        <w:t>記</w:t>
      </w:r>
    </w:p>
    <w:p w:rsidR="00E253F7" w:rsidRPr="00E43955" w:rsidRDefault="0074540A" w:rsidP="00E253F7">
      <w:pPr>
        <w:adjustRightInd w:val="0"/>
        <w:snapToGrid w:val="0"/>
        <w:spacing w:line="300" w:lineRule="auto"/>
        <w:rPr>
          <w:szCs w:val="21"/>
        </w:rPr>
      </w:pPr>
      <w:r>
        <w:rPr>
          <w:rFonts w:hint="eastAsia"/>
          <w:szCs w:val="21"/>
        </w:rPr>
        <w:t>１）日　時：２０１３</w:t>
      </w:r>
      <w:r w:rsidR="00E253F7" w:rsidRPr="00E43955">
        <w:rPr>
          <w:rFonts w:hint="eastAsia"/>
          <w:szCs w:val="21"/>
        </w:rPr>
        <w:t>年</w:t>
      </w:r>
      <w:r w:rsidR="00E253F7">
        <w:rPr>
          <w:rFonts w:hint="eastAsia"/>
          <w:szCs w:val="21"/>
        </w:rPr>
        <w:t>３</w:t>
      </w:r>
      <w:r w:rsidR="00E253F7" w:rsidRPr="00E43955">
        <w:rPr>
          <w:rFonts w:hint="eastAsia"/>
          <w:szCs w:val="21"/>
        </w:rPr>
        <w:t>月</w:t>
      </w:r>
      <w:r>
        <w:rPr>
          <w:rFonts w:hint="eastAsia"/>
          <w:szCs w:val="21"/>
        </w:rPr>
        <w:t>７</w:t>
      </w:r>
      <w:r w:rsidR="00E253F7" w:rsidRPr="00E43955">
        <w:rPr>
          <w:rFonts w:hint="eastAsia"/>
          <w:szCs w:val="21"/>
        </w:rPr>
        <w:t>日（</w:t>
      </w:r>
      <w:r>
        <w:rPr>
          <w:rFonts w:hint="eastAsia"/>
          <w:szCs w:val="21"/>
        </w:rPr>
        <w:t>木</w:t>
      </w:r>
      <w:r w:rsidR="00E253F7" w:rsidRPr="00E43955">
        <w:rPr>
          <w:rFonts w:hint="eastAsia"/>
          <w:szCs w:val="21"/>
        </w:rPr>
        <w:t>）　１３：３０～１６：</w:t>
      </w:r>
      <w:r w:rsidR="00E253F7">
        <w:rPr>
          <w:rFonts w:hint="eastAsia"/>
          <w:szCs w:val="21"/>
        </w:rPr>
        <w:t>４５</w:t>
      </w:r>
    </w:p>
    <w:p w:rsidR="00E253F7" w:rsidRPr="00FA1659" w:rsidRDefault="00E253F7" w:rsidP="00E253F7">
      <w:pPr>
        <w:adjustRightInd w:val="0"/>
        <w:snapToGrid w:val="0"/>
        <w:spacing w:line="300" w:lineRule="auto"/>
        <w:rPr>
          <w:szCs w:val="21"/>
        </w:rPr>
      </w:pPr>
      <w:r w:rsidRPr="00E43955">
        <w:rPr>
          <w:rFonts w:hint="eastAsia"/>
          <w:szCs w:val="21"/>
        </w:rPr>
        <w:t xml:space="preserve">２）場　所：愛知県産業労働センター（ウィンクあいち）　</w:t>
      </w:r>
      <w:r w:rsidR="0074540A">
        <w:rPr>
          <w:rFonts w:hint="eastAsia"/>
          <w:szCs w:val="21"/>
        </w:rPr>
        <w:t>１３</w:t>
      </w:r>
      <w:r>
        <w:rPr>
          <w:rFonts w:hint="eastAsia"/>
          <w:szCs w:val="21"/>
        </w:rPr>
        <w:t>０２会議室</w:t>
      </w:r>
    </w:p>
    <w:p w:rsidR="00E253F7" w:rsidRDefault="00E253F7" w:rsidP="00E253F7">
      <w:pPr>
        <w:adjustRightInd w:val="0"/>
        <w:snapToGrid w:val="0"/>
        <w:spacing w:line="300" w:lineRule="auto"/>
        <w:rPr>
          <w:rFonts w:ascii="ＭＳ 明朝" w:hAnsi="ＭＳ 明朝"/>
          <w:szCs w:val="21"/>
        </w:rPr>
      </w:pPr>
      <w:r>
        <w:rPr>
          <w:rFonts w:ascii="ＭＳ 明朝" w:hAnsi="ＭＳ 明朝" w:hint="eastAsia"/>
          <w:szCs w:val="21"/>
        </w:rPr>
        <w:t>３</w:t>
      </w:r>
      <w:r w:rsidRPr="00E43955">
        <w:rPr>
          <w:rFonts w:ascii="ＭＳ 明朝" w:hAnsi="ＭＳ 明朝" w:hint="eastAsia"/>
          <w:szCs w:val="21"/>
        </w:rPr>
        <w:t>）</w:t>
      </w:r>
      <w:r>
        <w:rPr>
          <w:rFonts w:ascii="ＭＳ 明朝" w:hAnsi="ＭＳ 明朝" w:hint="eastAsia"/>
          <w:szCs w:val="21"/>
        </w:rPr>
        <w:t>テーマ：</w:t>
      </w:r>
      <w:r w:rsidRPr="00D0485C">
        <w:rPr>
          <w:rFonts w:hint="eastAsia"/>
          <w:sz w:val="22"/>
          <w:szCs w:val="22"/>
        </w:rPr>
        <w:t>「</w:t>
      </w:r>
      <w:r w:rsidR="0074540A" w:rsidRPr="00635363">
        <w:rPr>
          <w:rFonts w:asciiTheme="minorEastAsia" w:hAnsiTheme="minorEastAsia" w:cs="ＭＳ ゴシック"/>
          <w:b/>
          <w:sz w:val="22"/>
        </w:rPr>
        <w:t>企業経営を</w:t>
      </w:r>
      <w:r w:rsidR="001822B5">
        <w:rPr>
          <w:rFonts w:asciiTheme="minorEastAsia" w:hAnsiTheme="minorEastAsia" w:cs="ＭＳ ゴシック" w:hint="eastAsia"/>
          <w:b/>
          <w:sz w:val="22"/>
        </w:rPr>
        <w:t>いま、</w:t>
      </w:r>
      <w:r w:rsidR="0074540A" w:rsidRPr="00635363">
        <w:rPr>
          <w:rFonts w:asciiTheme="minorEastAsia" w:hAnsiTheme="minorEastAsia" w:cs="ＭＳ ゴシック"/>
          <w:b/>
          <w:sz w:val="22"/>
        </w:rPr>
        <w:t>広報</w:t>
      </w:r>
      <w:r w:rsidR="0074540A">
        <w:rPr>
          <w:rFonts w:asciiTheme="minorEastAsia" w:hAnsiTheme="minorEastAsia" w:cs="ＭＳ ゴシック" w:hint="eastAsia"/>
          <w:b/>
          <w:sz w:val="22"/>
        </w:rPr>
        <w:t>から考え</w:t>
      </w:r>
      <w:r w:rsidR="0074540A" w:rsidRPr="00635363">
        <w:rPr>
          <w:rFonts w:asciiTheme="minorEastAsia" w:hAnsiTheme="minorEastAsia" w:cs="ＭＳ ゴシック" w:hint="eastAsia"/>
          <w:b/>
          <w:sz w:val="22"/>
        </w:rPr>
        <w:t>直す</w:t>
      </w:r>
      <w:r w:rsidRPr="00D0485C">
        <w:rPr>
          <w:rFonts w:hint="eastAsia"/>
          <w:sz w:val="22"/>
          <w:szCs w:val="22"/>
        </w:rPr>
        <w:t>」</w:t>
      </w:r>
    </w:p>
    <w:p w:rsidR="00E253F7" w:rsidRPr="00E43955" w:rsidRDefault="00E253F7" w:rsidP="00E253F7">
      <w:pPr>
        <w:adjustRightInd w:val="0"/>
        <w:snapToGrid w:val="0"/>
        <w:spacing w:line="300" w:lineRule="auto"/>
        <w:rPr>
          <w:rFonts w:ascii="ＭＳ 明朝" w:hAnsi="ＭＳ 明朝"/>
          <w:szCs w:val="21"/>
        </w:rPr>
      </w:pPr>
      <w:r>
        <w:rPr>
          <w:rFonts w:ascii="ＭＳ 明朝" w:hAnsi="ＭＳ 明朝" w:hint="eastAsia"/>
          <w:szCs w:val="21"/>
        </w:rPr>
        <w:t>４）シンポジウム進</w:t>
      </w:r>
      <w:r w:rsidRPr="00E43955">
        <w:rPr>
          <w:rFonts w:ascii="ＭＳ 明朝" w:hAnsi="ＭＳ 明朝" w:hint="eastAsia"/>
          <w:szCs w:val="21"/>
        </w:rPr>
        <w:t>行</w:t>
      </w:r>
      <w:r>
        <w:rPr>
          <w:rFonts w:ascii="ＭＳ 明朝" w:hAnsi="ＭＳ 明朝" w:hint="eastAsia"/>
          <w:szCs w:val="21"/>
        </w:rPr>
        <w:t>内容</w:t>
      </w:r>
      <w:r w:rsidRPr="00E43955">
        <w:rPr>
          <w:rFonts w:ascii="ＭＳ 明朝" w:hAnsi="ＭＳ 明朝" w:hint="eastAsia"/>
          <w:szCs w:val="21"/>
        </w:rPr>
        <w:t>：</w:t>
      </w:r>
    </w:p>
    <w:p w:rsidR="00E253F7" w:rsidRPr="00E43955" w:rsidRDefault="00E253F7" w:rsidP="00E253F7">
      <w:pPr>
        <w:adjustRightInd w:val="0"/>
        <w:snapToGrid w:val="0"/>
        <w:spacing w:line="300" w:lineRule="auto"/>
        <w:ind w:firstLineChars="100" w:firstLine="210"/>
        <w:rPr>
          <w:rFonts w:ascii="ＭＳ 明朝" w:hAnsi="ＭＳ 明朝"/>
          <w:szCs w:val="21"/>
        </w:rPr>
      </w:pPr>
      <w:r w:rsidRPr="00E43955">
        <w:rPr>
          <w:rFonts w:ascii="ＭＳ 明朝" w:hAnsi="ＭＳ 明朝" w:hint="eastAsia"/>
          <w:szCs w:val="21"/>
        </w:rPr>
        <w:t>①開　　場：１３：１５</w:t>
      </w:r>
    </w:p>
    <w:p w:rsidR="00E253F7" w:rsidRPr="00E43955" w:rsidRDefault="00E253F7" w:rsidP="00E253F7">
      <w:pPr>
        <w:adjustRightInd w:val="0"/>
        <w:snapToGrid w:val="0"/>
        <w:spacing w:line="300" w:lineRule="auto"/>
        <w:ind w:leftChars="100" w:left="210"/>
        <w:jc w:val="left"/>
        <w:rPr>
          <w:rFonts w:ascii="ＭＳ 明朝" w:hAnsi="ＭＳ 明朝"/>
          <w:szCs w:val="21"/>
        </w:rPr>
      </w:pPr>
      <w:r w:rsidRPr="00E43955">
        <w:rPr>
          <w:rFonts w:ascii="ＭＳ 明朝" w:hAnsi="ＭＳ 明朝" w:hint="eastAsia"/>
          <w:szCs w:val="21"/>
        </w:rPr>
        <w:t>②開会</w:t>
      </w:r>
      <w:r w:rsidR="0074540A">
        <w:rPr>
          <w:rFonts w:ascii="ＭＳ 明朝" w:hAnsi="ＭＳ 明朝" w:hint="eastAsia"/>
          <w:szCs w:val="21"/>
        </w:rPr>
        <w:t>・開会</w:t>
      </w:r>
      <w:r w:rsidRPr="00E43955">
        <w:rPr>
          <w:rFonts w:ascii="ＭＳ 明朝" w:hAnsi="ＭＳ 明朝" w:hint="eastAsia"/>
          <w:szCs w:val="21"/>
        </w:rPr>
        <w:t>挨拶：１３：３０～１３：３５（５分）</w:t>
      </w:r>
    </w:p>
    <w:p w:rsidR="00E253F7" w:rsidRPr="00E43955" w:rsidRDefault="00E253F7" w:rsidP="00E253F7">
      <w:pPr>
        <w:adjustRightInd w:val="0"/>
        <w:snapToGrid w:val="0"/>
        <w:spacing w:line="300" w:lineRule="auto"/>
        <w:ind w:leftChars="100" w:left="210"/>
        <w:jc w:val="left"/>
        <w:rPr>
          <w:rFonts w:ascii="ＭＳ 明朝" w:hAnsi="ＭＳ 明朝"/>
          <w:szCs w:val="21"/>
        </w:rPr>
      </w:pPr>
      <w:r w:rsidRPr="00E43955">
        <w:rPr>
          <w:rFonts w:ascii="ＭＳ 明朝" w:hAnsi="ＭＳ 明朝" w:hint="eastAsia"/>
          <w:szCs w:val="21"/>
        </w:rPr>
        <w:t>③第１部・基調講演：１３：３５～１４：</w:t>
      </w:r>
      <w:r w:rsidR="009F4C85">
        <w:rPr>
          <w:rFonts w:ascii="ＭＳ 明朝" w:hAnsi="ＭＳ 明朝" w:hint="eastAsia"/>
          <w:szCs w:val="21"/>
        </w:rPr>
        <w:t>４</w:t>
      </w:r>
      <w:r>
        <w:rPr>
          <w:rFonts w:ascii="ＭＳ 明朝" w:hAnsi="ＭＳ 明朝" w:hint="eastAsia"/>
          <w:szCs w:val="21"/>
        </w:rPr>
        <w:t>５</w:t>
      </w:r>
      <w:r w:rsidRPr="00E43955">
        <w:rPr>
          <w:rFonts w:ascii="ＭＳ 明朝" w:hAnsi="ＭＳ 明朝" w:hint="eastAsia"/>
          <w:szCs w:val="21"/>
        </w:rPr>
        <w:t>（</w:t>
      </w:r>
      <w:r w:rsidR="009F4C85">
        <w:rPr>
          <w:rFonts w:ascii="ＭＳ 明朝" w:hAnsi="ＭＳ 明朝" w:hint="eastAsia"/>
          <w:szCs w:val="21"/>
        </w:rPr>
        <w:t>７</w:t>
      </w:r>
      <w:r w:rsidRPr="00E43955">
        <w:rPr>
          <w:rFonts w:ascii="ＭＳ 明朝" w:hAnsi="ＭＳ 明朝" w:hint="eastAsia"/>
          <w:szCs w:val="21"/>
        </w:rPr>
        <w:t xml:space="preserve">０分） </w:t>
      </w:r>
    </w:p>
    <w:p w:rsidR="009F4C85" w:rsidRDefault="00E253F7" w:rsidP="009F4C85">
      <w:pPr>
        <w:adjustRightInd w:val="0"/>
        <w:snapToGrid w:val="0"/>
        <w:spacing w:line="300" w:lineRule="auto"/>
        <w:ind w:firstLineChars="200" w:firstLine="419"/>
        <w:jc w:val="left"/>
        <w:rPr>
          <w:rFonts w:ascii="ＭＳ 明朝" w:hAnsi="ＭＳ 明朝" w:cs="HiraKakuStd-W8"/>
          <w:kern w:val="0"/>
          <w:szCs w:val="21"/>
        </w:rPr>
      </w:pPr>
      <w:r>
        <w:rPr>
          <w:rFonts w:ascii="ＭＳ 明朝" w:hAnsi="ＭＳ 明朝" w:hint="eastAsia"/>
          <w:szCs w:val="21"/>
        </w:rPr>
        <w:t>■</w:t>
      </w:r>
      <w:r w:rsidRPr="00E43955">
        <w:rPr>
          <w:rFonts w:ascii="ＭＳ 明朝" w:hAnsi="ＭＳ 明朝" w:hint="eastAsia"/>
          <w:szCs w:val="21"/>
        </w:rPr>
        <w:t>講師：</w:t>
      </w:r>
      <w:r w:rsidR="0074540A">
        <w:rPr>
          <w:rFonts w:ascii="ＭＳ 明朝" w:hAnsi="ＭＳ 明朝" w:hint="eastAsia"/>
          <w:szCs w:val="21"/>
        </w:rPr>
        <w:t>フラップ</w:t>
      </w:r>
      <w:r>
        <w:rPr>
          <w:rFonts w:ascii="ＭＳ 明朝" w:hAnsi="ＭＳ 明朝" w:hint="eastAsia"/>
          <w:szCs w:val="21"/>
        </w:rPr>
        <w:t>・ジャパン</w:t>
      </w:r>
      <w:r>
        <w:rPr>
          <w:rFonts w:ascii="ＭＳ 明朝" w:hAnsi="ＭＳ 明朝" w:cs="HiraKakuStd-W8" w:hint="eastAsia"/>
          <w:kern w:val="0"/>
          <w:szCs w:val="21"/>
        </w:rPr>
        <w:t xml:space="preserve">代表取締役　</w:t>
      </w:r>
      <w:r w:rsidR="0074540A">
        <w:rPr>
          <w:rFonts w:hint="eastAsia"/>
        </w:rPr>
        <w:t>杉田　敏</w:t>
      </w:r>
      <w:r>
        <w:rPr>
          <w:rFonts w:ascii="ＭＳ 明朝" w:hAnsi="ＭＳ 明朝" w:cs="HiraKakuStd-W8" w:hint="eastAsia"/>
          <w:kern w:val="0"/>
          <w:szCs w:val="21"/>
        </w:rPr>
        <w:t>氏</w:t>
      </w:r>
    </w:p>
    <w:p w:rsidR="009F4C85" w:rsidRPr="009A699D" w:rsidRDefault="009A699D" w:rsidP="009A699D">
      <w:pPr>
        <w:adjustRightInd w:val="0"/>
        <w:snapToGrid w:val="0"/>
        <w:spacing w:line="300" w:lineRule="auto"/>
        <w:ind w:leftChars="300" w:left="629"/>
        <w:jc w:val="left"/>
        <w:rPr>
          <w:rFonts w:ascii="ＭＳ 明朝" w:hAnsi="ＭＳ 明朝" w:cs="HiraKakuStd-W8"/>
          <w:kern w:val="0"/>
          <w:szCs w:val="21"/>
        </w:rPr>
      </w:pPr>
      <w:r>
        <w:rPr>
          <w:rFonts w:ascii="ＭＳ 明朝" w:hAnsi="ＭＳ 明朝" w:cs="HiraKakuStd-W8" w:hint="eastAsia"/>
          <w:kern w:val="0"/>
          <w:szCs w:val="21"/>
        </w:rPr>
        <w:t>－</w:t>
      </w:r>
      <w:r>
        <w:rPr>
          <w:rFonts w:ascii="ＭＳ 明朝" w:hAnsi="ＭＳ 明朝" w:cs="HiraKakuStd-W8" w:hint="eastAsia"/>
          <w:kern w:val="0"/>
          <w:sz w:val="20"/>
          <w:szCs w:val="20"/>
        </w:rPr>
        <w:t>青山学院</w:t>
      </w:r>
      <w:r w:rsidRPr="007C0112">
        <w:rPr>
          <w:rFonts w:ascii="ＭＳ 明朝" w:hAnsi="ＭＳ 明朝" w:cs="HiraKakuStd-W8" w:hint="eastAsia"/>
          <w:kern w:val="0"/>
          <w:sz w:val="20"/>
          <w:szCs w:val="20"/>
        </w:rPr>
        <w:t>大学卒業</w:t>
      </w:r>
      <w:r>
        <w:rPr>
          <w:rFonts w:ascii="ＭＳ 明朝" w:hAnsi="ＭＳ 明朝" w:cs="HiraKakuStd-W8" w:hint="eastAsia"/>
          <w:kern w:val="0"/>
          <w:sz w:val="20"/>
          <w:szCs w:val="20"/>
        </w:rPr>
        <w:t>、</w:t>
      </w:r>
      <w:r>
        <w:rPr>
          <w:rFonts w:hint="eastAsia"/>
        </w:rPr>
        <w:t>「朝日イブニングニュース」記者。</w:t>
      </w:r>
      <w:r>
        <w:rPr>
          <w:rFonts w:hint="eastAsia"/>
        </w:rPr>
        <w:t>1971</w:t>
      </w:r>
      <w:r>
        <w:rPr>
          <w:rFonts w:hint="eastAsia"/>
        </w:rPr>
        <w:t>年にオハイオ州立大学で修士号（ジャーナリズム）取得。「シンシナチ・ポスト」</w:t>
      </w:r>
      <w:r w:rsidR="00C20044">
        <w:rPr>
          <w:rFonts w:hint="eastAsia"/>
        </w:rPr>
        <w:t>経済記者</w:t>
      </w:r>
      <w:r>
        <w:rPr>
          <w:rFonts w:hint="eastAsia"/>
        </w:rPr>
        <w:t>、</w:t>
      </w:r>
      <w:r>
        <w:rPr>
          <w:rFonts w:hint="eastAsia"/>
        </w:rPr>
        <w:t>PR</w:t>
      </w:r>
      <w:r>
        <w:rPr>
          <w:rFonts w:hint="eastAsia"/>
        </w:rPr>
        <w:t>会社バーソン・マーステラ、日本</w:t>
      </w:r>
      <w:r>
        <w:rPr>
          <w:rFonts w:hint="eastAsia"/>
        </w:rPr>
        <w:t>GE</w:t>
      </w:r>
      <w:r>
        <w:rPr>
          <w:rFonts w:hint="eastAsia"/>
        </w:rPr>
        <w:t>取締役副社長、電通バーソン・マーステラ取締役執行副社長、及び</w:t>
      </w:r>
      <w:r>
        <w:rPr>
          <w:rFonts w:hint="eastAsia"/>
        </w:rPr>
        <w:t>JETRO</w:t>
      </w:r>
      <w:r w:rsidR="004E3203">
        <w:rPr>
          <w:rFonts w:hint="eastAsia"/>
        </w:rPr>
        <w:t>ビジネスコミュニケーション委員会委員、総理府広報評価委員等</w:t>
      </w:r>
      <w:r>
        <w:rPr>
          <w:rFonts w:hint="eastAsia"/>
        </w:rPr>
        <w:t>を歴任。</w:t>
      </w:r>
      <w:r w:rsidR="00F80ACB">
        <w:rPr>
          <w:rFonts w:hint="eastAsia"/>
        </w:rPr>
        <w:t>1987</w:t>
      </w:r>
      <w:r w:rsidR="00F80ACB">
        <w:rPr>
          <w:rFonts w:hint="eastAsia"/>
        </w:rPr>
        <w:t>年より</w:t>
      </w:r>
      <w:r w:rsidR="00F80ACB">
        <w:t>NHK</w:t>
      </w:r>
      <w:r w:rsidR="00F80ACB">
        <w:rPr>
          <w:rFonts w:hint="eastAsia"/>
        </w:rPr>
        <w:t>「ビジネス英語」講師。</w:t>
      </w:r>
      <w:r w:rsidR="00F80ACB">
        <w:rPr>
          <w:rFonts w:hint="eastAsia"/>
        </w:rPr>
        <w:t>1997</w:t>
      </w:r>
      <w:r w:rsidR="00F80ACB">
        <w:rPr>
          <w:rFonts w:hint="eastAsia"/>
        </w:rPr>
        <w:t>年に</w:t>
      </w:r>
      <w:r w:rsidR="00F80ACB">
        <w:rPr>
          <w:rFonts w:ascii="ＭＳ 明朝" w:hAnsi="ＭＳ 明朝" w:cs="ヒラギノ角ゴ Pro W3" w:hint="eastAsia"/>
          <w:kern w:val="0"/>
          <w:sz w:val="20"/>
          <w:szCs w:val="20"/>
        </w:rPr>
        <w:t>フラップチャイナを立ち上げ</w:t>
      </w:r>
      <w:r w:rsidR="00F80ACB" w:rsidRPr="00F80ACB">
        <w:rPr>
          <w:rFonts w:ascii="ＭＳ 明朝" w:hAnsi="ＭＳ 明朝" w:cs="ヒラギノ角ゴ Pro W3" w:hint="eastAsia"/>
          <w:kern w:val="0"/>
          <w:sz w:val="20"/>
          <w:szCs w:val="20"/>
        </w:rPr>
        <w:t>、董事長総裁</w:t>
      </w:r>
      <w:r w:rsidR="00F80ACB">
        <w:rPr>
          <w:rFonts w:ascii="ＭＳ 明朝" w:hAnsi="ＭＳ 明朝" w:cs="ヒラギノ角ゴ Pro W3" w:hint="eastAsia"/>
          <w:kern w:val="0"/>
          <w:sz w:val="20"/>
          <w:szCs w:val="20"/>
        </w:rPr>
        <w:t>、</w:t>
      </w:r>
      <w:r w:rsidR="007D477C">
        <w:rPr>
          <w:rFonts w:hint="eastAsia"/>
        </w:rPr>
        <w:t>2007</w:t>
      </w:r>
      <w:r w:rsidR="007D477C">
        <w:rPr>
          <w:rFonts w:hint="eastAsia"/>
        </w:rPr>
        <w:t>年より現職。</w:t>
      </w:r>
    </w:p>
    <w:p w:rsidR="00E253F7" w:rsidRPr="009F4C85" w:rsidRDefault="009F4C85" w:rsidP="009F4C85">
      <w:pPr>
        <w:adjustRightInd w:val="0"/>
        <w:snapToGrid w:val="0"/>
        <w:spacing w:line="300" w:lineRule="auto"/>
        <w:ind w:firstLineChars="200" w:firstLine="419"/>
        <w:jc w:val="left"/>
        <w:rPr>
          <w:rFonts w:ascii="ＭＳ 明朝" w:hAnsi="ＭＳ 明朝" w:cs="HiraKakuStd-W8"/>
          <w:kern w:val="0"/>
          <w:szCs w:val="21"/>
        </w:rPr>
      </w:pPr>
      <w:r>
        <w:rPr>
          <w:rFonts w:ascii="ＭＳ 明朝" w:hAnsi="ＭＳ 明朝" w:hint="eastAsia"/>
        </w:rPr>
        <w:t xml:space="preserve">　－</w:t>
      </w:r>
      <w:r w:rsidR="00E253F7">
        <w:rPr>
          <w:rFonts w:ascii="ＭＳ 明朝" w:hAnsi="ＭＳ 明朝" w:hint="eastAsia"/>
        </w:rPr>
        <w:t>テーマ：</w:t>
      </w:r>
      <w:r w:rsidR="0074540A">
        <w:rPr>
          <w:rFonts w:ascii="ＭＳ 明朝" w:hAnsi="ＭＳ 明朝" w:hint="eastAsia"/>
          <w:b/>
          <w:szCs w:val="21"/>
        </w:rPr>
        <w:t>「</w:t>
      </w:r>
      <w:r w:rsidR="00324454">
        <w:rPr>
          <w:rFonts w:asciiTheme="minorEastAsia" w:hAnsiTheme="minorEastAsia" w:cs="ＭＳ ゴシック" w:hint="eastAsia"/>
          <w:b/>
          <w:szCs w:val="21"/>
        </w:rPr>
        <w:t>広報のいま</w:t>
      </w:r>
      <w:r w:rsidR="0074540A" w:rsidRPr="00635363">
        <w:rPr>
          <w:rFonts w:asciiTheme="minorEastAsia" w:hAnsiTheme="minorEastAsia" w:cs="ＭＳ ゴシック" w:hint="eastAsia"/>
          <w:b/>
          <w:szCs w:val="21"/>
        </w:rPr>
        <w:t>－日本、アメリカ、中国</w:t>
      </w:r>
      <w:r w:rsidR="0074540A">
        <w:rPr>
          <w:rFonts w:asciiTheme="minorEastAsia" w:hAnsiTheme="minorEastAsia" w:cs="ＭＳ ゴシック" w:hint="eastAsia"/>
          <w:b/>
          <w:szCs w:val="21"/>
        </w:rPr>
        <w:t>」</w:t>
      </w:r>
    </w:p>
    <w:p w:rsidR="00E253F7" w:rsidRDefault="00DD36A8" w:rsidP="00E253F7">
      <w:pPr>
        <w:adjustRightInd w:val="0"/>
        <w:snapToGrid w:val="0"/>
        <w:spacing w:line="300" w:lineRule="auto"/>
        <w:ind w:leftChars="100" w:left="210"/>
        <w:jc w:val="left"/>
        <w:rPr>
          <w:rFonts w:ascii="ＭＳ 明朝" w:hAnsi="ＭＳ 明朝"/>
          <w:szCs w:val="21"/>
        </w:rPr>
      </w:pPr>
      <w:r>
        <w:rPr>
          <w:rFonts w:ascii="ＭＳ 明朝" w:hAnsi="ＭＳ 明朝" w:hint="eastAsia"/>
          <w:szCs w:val="21"/>
        </w:rPr>
        <w:t>④休憩（会場設営）：１４：４５～１５：００</w:t>
      </w:r>
    </w:p>
    <w:p w:rsidR="00E253F7" w:rsidRDefault="00E253F7" w:rsidP="00E253F7">
      <w:pPr>
        <w:adjustRightInd w:val="0"/>
        <w:snapToGrid w:val="0"/>
        <w:spacing w:line="300" w:lineRule="auto"/>
        <w:ind w:leftChars="100" w:left="210"/>
        <w:jc w:val="left"/>
        <w:rPr>
          <w:rFonts w:ascii="ＭＳ 明朝" w:hAnsi="ＭＳ 明朝"/>
          <w:szCs w:val="21"/>
        </w:rPr>
      </w:pPr>
      <w:r>
        <w:rPr>
          <w:rFonts w:ascii="ＭＳ 明朝" w:hAnsi="ＭＳ 明朝" w:hint="eastAsia"/>
          <w:szCs w:val="21"/>
        </w:rPr>
        <w:t>⑤</w:t>
      </w:r>
      <w:r w:rsidR="00DD36A8">
        <w:rPr>
          <w:rFonts w:ascii="ＭＳ 明朝" w:hAnsi="ＭＳ 明朝" w:hint="eastAsia"/>
          <w:szCs w:val="21"/>
        </w:rPr>
        <w:t>第２部・パネルディスカッション：１５：００</w:t>
      </w:r>
      <w:r w:rsidRPr="00E43955">
        <w:rPr>
          <w:rFonts w:ascii="ＭＳ 明朝" w:hAnsi="ＭＳ 明朝" w:hint="eastAsia"/>
          <w:szCs w:val="21"/>
        </w:rPr>
        <w:t>～１</w:t>
      </w:r>
      <w:r w:rsidR="00DD36A8">
        <w:rPr>
          <w:rFonts w:ascii="ＭＳ 明朝" w:hAnsi="ＭＳ 明朝" w:hint="eastAsia"/>
          <w:szCs w:val="21"/>
        </w:rPr>
        <w:t>６</w:t>
      </w:r>
      <w:r w:rsidRPr="00E43955">
        <w:rPr>
          <w:rFonts w:ascii="ＭＳ 明朝" w:hAnsi="ＭＳ 明朝" w:hint="eastAsia"/>
          <w:szCs w:val="21"/>
        </w:rPr>
        <w:t>：</w:t>
      </w:r>
      <w:r w:rsidR="00DD36A8">
        <w:rPr>
          <w:rFonts w:ascii="ＭＳ 明朝" w:hAnsi="ＭＳ 明朝" w:hint="eastAsia"/>
          <w:szCs w:val="21"/>
        </w:rPr>
        <w:t>３０（９</w:t>
      </w:r>
      <w:r>
        <w:rPr>
          <w:rFonts w:ascii="ＭＳ 明朝" w:hAnsi="ＭＳ 明朝" w:hint="eastAsia"/>
          <w:szCs w:val="21"/>
        </w:rPr>
        <w:t>０分）：</w:t>
      </w:r>
    </w:p>
    <w:p w:rsidR="00E253F7" w:rsidRDefault="00E253F7" w:rsidP="00E253F7">
      <w:pPr>
        <w:autoSpaceDE w:val="0"/>
        <w:autoSpaceDN w:val="0"/>
        <w:adjustRightInd w:val="0"/>
        <w:snapToGrid w:val="0"/>
        <w:spacing w:line="300" w:lineRule="auto"/>
        <w:ind w:firstLineChars="198" w:firstLine="415"/>
        <w:jc w:val="left"/>
        <w:rPr>
          <w:rFonts w:ascii="ＭＳ 明朝" w:hAnsi="ＭＳ 明朝"/>
          <w:szCs w:val="21"/>
        </w:rPr>
      </w:pPr>
      <w:r>
        <w:rPr>
          <w:rFonts w:ascii="ＭＳ 明朝" w:hAnsi="ＭＳ 明朝" w:hint="eastAsia"/>
          <w:szCs w:val="21"/>
        </w:rPr>
        <w:t>■</w:t>
      </w:r>
      <w:r w:rsidRPr="00E43955">
        <w:rPr>
          <w:rFonts w:ascii="ＭＳ 明朝" w:hAnsi="ＭＳ 明朝" w:hint="eastAsia"/>
          <w:szCs w:val="21"/>
        </w:rPr>
        <w:t>パネリスト：</w:t>
      </w:r>
    </w:p>
    <w:p w:rsidR="00E253F7" w:rsidRDefault="00E253F7" w:rsidP="00E253F7">
      <w:pPr>
        <w:adjustRightInd w:val="0"/>
        <w:snapToGrid w:val="0"/>
        <w:spacing w:line="240" w:lineRule="atLeast"/>
        <w:ind w:firstLineChars="200" w:firstLine="419"/>
      </w:pPr>
      <w:r>
        <w:rPr>
          <w:rFonts w:ascii="ＭＳ 明朝" w:hAnsi="ＭＳ 明朝" w:hint="eastAsia"/>
        </w:rPr>
        <w:t>・</w:t>
      </w:r>
      <w:r w:rsidR="0074540A">
        <w:rPr>
          <w:rFonts w:hint="eastAsia"/>
        </w:rPr>
        <w:t>敷島製パン</w:t>
      </w:r>
      <w:r>
        <w:rPr>
          <w:rFonts w:hint="eastAsia"/>
        </w:rPr>
        <w:t>㈱</w:t>
      </w:r>
      <w:r w:rsidRPr="00E1350F">
        <w:rPr>
          <w:rFonts w:hint="eastAsia"/>
        </w:rPr>
        <w:t xml:space="preserve">　　</w:t>
      </w:r>
      <w:r w:rsidR="0074540A">
        <w:rPr>
          <w:rFonts w:hint="eastAsia"/>
        </w:rPr>
        <w:t>石橋</w:t>
      </w:r>
      <w:r w:rsidRPr="00E1350F">
        <w:rPr>
          <w:rFonts w:hint="eastAsia"/>
        </w:rPr>
        <w:t xml:space="preserve">　</w:t>
      </w:r>
      <w:r w:rsidR="00F57513">
        <w:rPr>
          <w:rFonts w:hint="eastAsia"/>
        </w:rPr>
        <w:t>徹</w:t>
      </w:r>
      <w:r>
        <w:rPr>
          <w:rFonts w:hint="eastAsia"/>
        </w:rPr>
        <w:t>氏</w:t>
      </w:r>
      <w:r w:rsidRPr="00E1350F">
        <w:rPr>
          <w:rFonts w:hint="eastAsia"/>
        </w:rPr>
        <w:t xml:space="preserve">　</w:t>
      </w:r>
      <w:r w:rsidR="00F57513">
        <w:rPr>
          <w:rFonts w:hint="eastAsia"/>
        </w:rPr>
        <w:t>総務部</w:t>
      </w:r>
      <w:r w:rsidR="0074540A">
        <w:rPr>
          <w:rFonts w:hint="eastAsia"/>
        </w:rPr>
        <w:t>広報室</w:t>
      </w:r>
      <w:r w:rsidR="006069AD">
        <w:rPr>
          <w:rFonts w:hint="eastAsia"/>
        </w:rPr>
        <w:t>室</w:t>
      </w:r>
      <w:r w:rsidR="0074540A">
        <w:rPr>
          <w:rFonts w:hint="eastAsia"/>
        </w:rPr>
        <w:t>長</w:t>
      </w:r>
    </w:p>
    <w:p w:rsidR="00E253F7" w:rsidRDefault="00E253F7" w:rsidP="00E253F7">
      <w:pPr>
        <w:adjustRightInd w:val="0"/>
        <w:snapToGrid w:val="0"/>
        <w:spacing w:line="240" w:lineRule="atLeast"/>
        <w:ind w:firstLineChars="200" w:firstLine="419"/>
        <w:rPr>
          <w:rFonts w:ascii="ＭＳ 明朝" w:hAnsi="ＭＳ 明朝"/>
        </w:rPr>
      </w:pPr>
      <w:r>
        <w:rPr>
          <w:rFonts w:ascii="ＭＳ 明朝" w:hAnsi="ＭＳ 明朝" w:hint="eastAsia"/>
        </w:rPr>
        <w:t>・</w:t>
      </w:r>
      <w:r w:rsidR="0074540A">
        <w:rPr>
          <w:rFonts w:ascii="ＭＳ 明朝" w:hAnsi="ＭＳ 明朝" w:hint="eastAsia"/>
        </w:rPr>
        <w:t>中部国際空港</w:t>
      </w:r>
      <w:r>
        <w:rPr>
          <w:rFonts w:ascii="ＭＳ 明朝" w:hAnsi="ＭＳ 明朝" w:hint="eastAsia"/>
        </w:rPr>
        <w:t>㈱</w:t>
      </w:r>
      <w:r w:rsidRPr="00E1350F">
        <w:rPr>
          <w:rFonts w:ascii="ＭＳ 明朝" w:hAnsi="ＭＳ 明朝" w:hint="eastAsia"/>
        </w:rPr>
        <w:t xml:space="preserve">　</w:t>
      </w:r>
      <w:r w:rsidR="00324454">
        <w:rPr>
          <w:rFonts w:ascii="ＭＳ 明朝" w:hAnsi="ＭＳ 明朝" w:hint="eastAsia"/>
        </w:rPr>
        <w:t>髙</w:t>
      </w:r>
      <w:r w:rsidR="00826F19">
        <w:rPr>
          <w:rFonts w:ascii="ＭＳ 明朝" w:hAnsi="ＭＳ 明朝" w:hint="eastAsia"/>
        </w:rPr>
        <w:t>橋　哲也氏　総務部総務グループリーダー</w:t>
      </w:r>
    </w:p>
    <w:p w:rsidR="00E253F7" w:rsidRDefault="00E253F7" w:rsidP="009F4C85">
      <w:pPr>
        <w:adjustRightInd w:val="0"/>
        <w:snapToGrid w:val="0"/>
        <w:spacing w:line="240" w:lineRule="atLeast"/>
        <w:ind w:firstLineChars="200" w:firstLine="419"/>
        <w:rPr>
          <w:rFonts w:ascii="ＭＳ 明朝" w:hAnsi="ＭＳ 明朝"/>
        </w:rPr>
      </w:pPr>
      <w:r>
        <w:rPr>
          <w:rFonts w:ascii="ＭＳ 明朝" w:hAnsi="ＭＳ 明朝" w:hint="eastAsia"/>
        </w:rPr>
        <w:t>・㈱</w:t>
      </w:r>
      <w:r w:rsidR="00F57513">
        <w:rPr>
          <w:rFonts w:ascii="ＭＳ 明朝" w:hAnsi="ＭＳ 明朝" w:hint="eastAsia"/>
        </w:rPr>
        <w:t xml:space="preserve">新東通信　</w:t>
      </w:r>
      <w:r w:rsidR="00826F19">
        <w:rPr>
          <w:rFonts w:ascii="ＭＳ 明朝" w:hAnsi="ＭＳ 明朝" w:hint="eastAsia"/>
        </w:rPr>
        <w:t xml:space="preserve">　　</w:t>
      </w:r>
      <w:r w:rsidR="00F57513">
        <w:rPr>
          <w:rFonts w:ascii="ＭＳ 明朝" w:hAnsi="ＭＳ 明朝" w:hint="eastAsia"/>
        </w:rPr>
        <w:t xml:space="preserve">犬飼　貴俊氏　</w:t>
      </w:r>
      <w:r w:rsidR="00826F19">
        <w:rPr>
          <w:rFonts w:ascii="ＭＳ 明朝" w:hAnsi="ＭＳ 明朝" w:hint="eastAsia"/>
        </w:rPr>
        <w:t>ＰＲチームＰＲディレクター</w:t>
      </w:r>
    </w:p>
    <w:p w:rsidR="00826F19" w:rsidRDefault="00826F19" w:rsidP="00826F19">
      <w:pPr>
        <w:adjustRightInd w:val="0"/>
        <w:snapToGrid w:val="0"/>
        <w:spacing w:line="300" w:lineRule="auto"/>
        <w:ind w:leftChars="100" w:left="210"/>
        <w:jc w:val="left"/>
        <w:rPr>
          <w:rFonts w:ascii="ＭＳ 明朝" w:hAnsi="ＭＳ 明朝"/>
        </w:rPr>
      </w:pPr>
      <w:r>
        <w:rPr>
          <w:rFonts w:ascii="ＭＳ 明朝" w:hAnsi="ＭＳ 明朝" w:hint="eastAsia"/>
        </w:rPr>
        <w:t xml:space="preserve">　・ファシリテーター　杉田　敏氏</w:t>
      </w:r>
    </w:p>
    <w:p w:rsidR="00826F19" w:rsidRDefault="00E253F7" w:rsidP="00E253F7">
      <w:pPr>
        <w:adjustRightInd w:val="0"/>
        <w:snapToGrid w:val="0"/>
        <w:spacing w:line="300" w:lineRule="auto"/>
        <w:ind w:leftChars="100" w:left="210"/>
        <w:jc w:val="left"/>
        <w:rPr>
          <w:rFonts w:ascii="ＭＳ 明朝" w:hAnsi="ＭＳ 明朝"/>
        </w:rPr>
      </w:pPr>
      <w:r>
        <w:rPr>
          <w:rFonts w:ascii="ＭＳ 明朝" w:hAnsi="ＭＳ 明朝" w:hint="eastAsia"/>
        </w:rPr>
        <w:t xml:space="preserve">　</w:t>
      </w:r>
      <w:r w:rsidR="00826F19">
        <w:rPr>
          <w:rFonts w:ascii="ＭＳ 明朝" w:hAnsi="ＭＳ 明朝" w:hint="eastAsia"/>
        </w:rPr>
        <w:t>・司会　川戸和英　豊橋創造大学経営学部</w:t>
      </w:r>
    </w:p>
    <w:p w:rsidR="00E253F7" w:rsidRPr="004949B2" w:rsidRDefault="00E253F7" w:rsidP="00826F19">
      <w:pPr>
        <w:adjustRightInd w:val="0"/>
        <w:snapToGrid w:val="0"/>
        <w:spacing w:line="300" w:lineRule="auto"/>
        <w:ind w:leftChars="100" w:left="210" w:firstLineChars="100" w:firstLine="210"/>
        <w:jc w:val="left"/>
        <w:rPr>
          <w:rFonts w:ascii="ＭＳ 明朝" w:hAnsi="ＭＳ 明朝"/>
          <w:b/>
          <w:szCs w:val="21"/>
        </w:rPr>
      </w:pPr>
      <w:r>
        <w:rPr>
          <w:rFonts w:ascii="ＭＳ 明朝" w:hAnsi="ＭＳ 明朝" w:hint="eastAsia"/>
        </w:rPr>
        <w:t>・テーマ：</w:t>
      </w:r>
      <w:r w:rsidRPr="004949B2">
        <w:rPr>
          <w:rFonts w:ascii="ＭＳ 明朝" w:hAnsi="ＭＳ 明朝" w:hint="eastAsia"/>
          <w:b/>
          <w:szCs w:val="21"/>
        </w:rPr>
        <w:t>「</w:t>
      </w:r>
      <w:r w:rsidR="00826F19">
        <w:rPr>
          <w:rFonts w:asciiTheme="minorEastAsia" w:hAnsiTheme="minorEastAsia" w:cs="ＭＳ ゴシック" w:hint="eastAsia"/>
          <w:b/>
          <w:szCs w:val="21"/>
        </w:rPr>
        <w:t>広報、</w:t>
      </w:r>
      <w:r w:rsidR="00DD36A8" w:rsidRPr="00635363">
        <w:rPr>
          <w:rFonts w:asciiTheme="minorEastAsia" w:hAnsiTheme="minorEastAsia" w:cs="ＭＳ ゴシック" w:hint="eastAsia"/>
          <w:b/>
          <w:szCs w:val="21"/>
        </w:rPr>
        <w:t>かく取り組む</w:t>
      </w:r>
      <w:r w:rsidR="00DD36A8">
        <w:rPr>
          <w:rFonts w:asciiTheme="minorEastAsia" w:hAnsiTheme="minorEastAsia" w:cs="ＭＳ ゴシック" w:hint="eastAsia"/>
          <w:b/>
          <w:szCs w:val="21"/>
        </w:rPr>
        <w:t>べきでは？</w:t>
      </w:r>
      <w:r w:rsidRPr="004949B2">
        <w:rPr>
          <w:rFonts w:ascii="ＭＳ 明朝" w:hAnsi="ＭＳ 明朝" w:hint="eastAsia"/>
          <w:b/>
          <w:szCs w:val="21"/>
        </w:rPr>
        <w:t>」</w:t>
      </w:r>
    </w:p>
    <w:p w:rsidR="00E253F7" w:rsidRDefault="00E253F7" w:rsidP="00E253F7">
      <w:pPr>
        <w:adjustRightInd w:val="0"/>
        <w:snapToGrid w:val="0"/>
        <w:spacing w:line="300" w:lineRule="auto"/>
        <w:ind w:firstLineChars="100" w:firstLine="210"/>
        <w:rPr>
          <w:rFonts w:ascii="ＭＳ 明朝" w:hAnsi="ＭＳ 明朝"/>
        </w:rPr>
      </w:pPr>
      <w:r>
        <w:rPr>
          <w:rFonts w:ascii="ＭＳ 明朝" w:hAnsi="ＭＳ 明朝" w:hint="eastAsia"/>
        </w:rPr>
        <w:lastRenderedPageBreak/>
        <w:t>⑥</w:t>
      </w:r>
      <w:r w:rsidR="00DD36A8">
        <w:rPr>
          <w:rFonts w:ascii="ＭＳ 明朝" w:hAnsi="ＭＳ 明朝" w:hint="eastAsia"/>
        </w:rPr>
        <w:t>閉会挨拶：１６：３５～１６：４５　日本広報学会理事長　濱田　逸郎</w:t>
      </w:r>
    </w:p>
    <w:p w:rsidR="00E253F7" w:rsidRDefault="00E253F7" w:rsidP="00E253F7">
      <w:pPr>
        <w:adjustRightInd w:val="0"/>
        <w:snapToGrid w:val="0"/>
        <w:spacing w:line="300" w:lineRule="auto"/>
        <w:ind w:firstLineChars="100" w:firstLine="210"/>
        <w:rPr>
          <w:rFonts w:ascii="ＭＳ 明朝" w:hAnsi="ＭＳ 明朝"/>
        </w:rPr>
      </w:pPr>
      <w:r>
        <w:rPr>
          <w:rFonts w:ascii="ＭＳ 明朝" w:hAnsi="ＭＳ 明朝" w:hint="eastAsia"/>
        </w:rPr>
        <w:t>⑦</w:t>
      </w:r>
      <w:r w:rsidR="00DD36A8">
        <w:rPr>
          <w:rFonts w:ascii="ＭＳ 明朝" w:hAnsi="ＭＳ 明朝" w:hint="eastAsia"/>
        </w:rPr>
        <w:t>閉　会：１６：４５</w:t>
      </w:r>
    </w:p>
    <w:p w:rsidR="00E253F7" w:rsidRPr="00FA1659" w:rsidRDefault="00E253F7" w:rsidP="00E253F7">
      <w:pPr>
        <w:adjustRightInd w:val="0"/>
        <w:snapToGrid w:val="0"/>
        <w:spacing w:line="300" w:lineRule="auto"/>
        <w:rPr>
          <w:rFonts w:ascii="ＭＳ 明朝" w:hAnsi="ＭＳ 明朝"/>
          <w:szCs w:val="21"/>
        </w:rPr>
      </w:pPr>
      <w:r>
        <w:rPr>
          <w:rFonts w:ascii="ＭＳ 明朝" w:hAnsi="ＭＳ 明朝" w:hint="eastAsia"/>
          <w:szCs w:val="21"/>
        </w:rPr>
        <w:t>５</w:t>
      </w:r>
      <w:r w:rsidRPr="00E43955">
        <w:rPr>
          <w:rFonts w:ascii="ＭＳ 明朝" w:hAnsi="ＭＳ 明朝" w:hint="eastAsia"/>
          <w:szCs w:val="21"/>
        </w:rPr>
        <w:t>）参加費：</w:t>
      </w:r>
    </w:p>
    <w:p w:rsidR="00E253F7" w:rsidRPr="00E43955" w:rsidRDefault="00E253F7" w:rsidP="00E253F7">
      <w:pPr>
        <w:adjustRightInd w:val="0"/>
        <w:snapToGrid w:val="0"/>
        <w:spacing w:line="300" w:lineRule="auto"/>
        <w:ind w:firstLineChars="500" w:firstLine="1048"/>
        <w:rPr>
          <w:szCs w:val="21"/>
        </w:rPr>
      </w:pPr>
      <w:r w:rsidRPr="00E43955">
        <w:rPr>
          <w:rFonts w:hint="eastAsia"/>
          <w:szCs w:val="21"/>
        </w:rPr>
        <w:t>日本広報学会会員・中産連会員</w:t>
      </w:r>
      <w:r w:rsidRPr="00E43955">
        <w:rPr>
          <w:rFonts w:hint="eastAsia"/>
          <w:szCs w:val="21"/>
        </w:rPr>
        <w:tab/>
      </w:r>
      <w:r w:rsidRPr="00E43955">
        <w:rPr>
          <w:rFonts w:hint="eastAsia"/>
          <w:szCs w:val="21"/>
        </w:rPr>
        <w:t xml:space="preserve">２，０００円　</w:t>
      </w:r>
    </w:p>
    <w:p w:rsidR="00E253F7" w:rsidRPr="00E43955" w:rsidRDefault="00E253F7" w:rsidP="00E253F7">
      <w:pPr>
        <w:adjustRightInd w:val="0"/>
        <w:snapToGrid w:val="0"/>
        <w:spacing w:line="300" w:lineRule="auto"/>
        <w:ind w:leftChars="414" w:left="867" w:firstLineChars="109" w:firstLine="228"/>
        <w:rPr>
          <w:szCs w:val="21"/>
        </w:rPr>
      </w:pPr>
      <w:r w:rsidRPr="00E43955">
        <w:rPr>
          <w:rFonts w:hint="eastAsia"/>
          <w:szCs w:val="21"/>
        </w:rPr>
        <w:t>一</w:t>
      </w:r>
      <w:r>
        <w:rPr>
          <w:rFonts w:hint="eastAsia"/>
          <w:szCs w:val="21"/>
        </w:rPr>
        <w:t xml:space="preserve">　　　　</w:t>
      </w:r>
      <w:r w:rsidRPr="00E43955">
        <w:rPr>
          <w:rFonts w:hint="eastAsia"/>
          <w:szCs w:val="21"/>
        </w:rPr>
        <w:t>般</w:t>
      </w:r>
      <w:r>
        <w:rPr>
          <w:rFonts w:hint="eastAsia"/>
          <w:szCs w:val="21"/>
        </w:rPr>
        <w:tab/>
      </w:r>
      <w:r>
        <w:rPr>
          <w:rFonts w:hint="eastAsia"/>
          <w:szCs w:val="21"/>
        </w:rPr>
        <w:tab/>
      </w:r>
      <w:r>
        <w:rPr>
          <w:rFonts w:hint="eastAsia"/>
          <w:szCs w:val="21"/>
        </w:rPr>
        <w:t xml:space="preserve">　　　　</w:t>
      </w:r>
      <w:r w:rsidRPr="00E43955">
        <w:rPr>
          <w:rFonts w:hint="eastAsia"/>
          <w:szCs w:val="21"/>
        </w:rPr>
        <w:t>３，０００円</w:t>
      </w:r>
    </w:p>
    <w:p w:rsidR="00E253F7" w:rsidRDefault="00E253F7" w:rsidP="00E253F7">
      <w:pPr>
        <w:adjustRightInd w:val="0"/>
        <w:snapToGrid w:val="0"/>
        <w:spacing w:line="300" w:lineRule="auto"/>
        <w:ind w:firstLine="840"/>
        <w:rPr>
          <w:szCs w:val="21"/>
        </w:rPr>
      </w:pPr>
      <w:r>
        <w:rPr>
          <w:rFonts w:hint="eastAsia"/>
          <w:szCs w:val="21"/>
        </w:rPr>
        <w:t xml:space="preserve">　学生・大学院生　　　　　　　　１，０００円</w:t>
      </w:r>
    </w:p>
    <w:p w:rsidR="00E253F7" w:rsidRPr="00E43955" w:rsidRDefault="00E253F7" w:rsidP="00E253F7">
      <w:pPr>
        <w:adjustRightInd w:val="0"/>
        <w:snapToGrid w:val="0"/>
        <w:ind w:firstLine="840"/>
        <w:rPr>
          <w:szCs w:val="21"/>
        </w:rPr>
      </w:pPr>
      <w:r w:rsidRPr="00E43955">
        <w:rPr>
          <w:rFonts w:hint="eastAsia"/>
          <w:szCs w:val="21"/>
        </w:rPr>
        <w:t>※</w:t>
      </w:r>
      <w:r>
        <w:rPr>
          <w:rFonts w:hint="eastAsia"/>
          <w:szCs w:val="21"/>
        </w:rPr>
        <w:t>参加費は領収書を発行いたしますので、当日会場にてお支払いください</w:t>
      </w:r>
      <w:r w:rsidRPr="00E43955">
        <w:rPr>
          <w:rFonts w:hint="eastAsia"/>
          <w:szCs w:val="21"/>
        </w:rPr>
        <w:t>。</w:t>
      </w:r>
    </w:p>
    <w:p w:rsidR="00E253F7" w:rsidRPr="00E43955" w:rsidRDefault="00E253F7" w:rsidP="00E253F7">
      <w:pPr>
        <w:adjustRightInd w:val="0"/>
        <w:snapToGrid w:val="0"/>
        <w:rPr>
          <w:szCs w:val="21"/>
        </w:rPr>
      </w:pPr>
      <w:r w:rsidRPr="00E43955">
        <w:rPr>
          <w:rFonts w:hint="eastAsia"/>
          <w:szCs w:val="21"/>
        </w:rPr>
        <w:t xml:space="preserve">　　　　　なお、お申込み後のキャンセルは前日までにご連絡をお願いします。</w:t>
      </w:r>
    </w:p>
    <w:p w:rsidR="00E253F7" w:rsidRPr="00FA1659" w:rsidRDefault="00E253F7" w:rsidP="00E253F7">
      <w:pPr>
        <w:adjustRightInd w:val="0"/>
        <w:snapToGrid w:val="0"/>
        <w:spacing w:line="300" w:lineRule="auto"/>
        <w:ind w:firstLineChars="100" w:firstLine="210"/>
        <w:rPr>
          <w:rFonts w:ascii="ＭＳ 明朝" w:hAnsi="ＭＳ 明朝"/>
        </w:rPr>
      </w:pPr>
    </w:p>
    <w:p w:rsidR="00E253F7" w:rsidRPr="00E43955" w:rsidRDefault="00E253F7" w:rsidP="00E253F7">
      <w:pPr>
        <w:adjustRightInd w:val="0"/>
        <w:snapToGrid w:val="0"/>
        <w:spacing w:line="300" w:lineRule="auto"/>
        <w:rPr>
          <w:szCs w:val="21"/>
          <w:u w:val="wave"/>
        </w:rPr>
      </w:pPr>
      <w:r w:rsidRPr="00E43955">
        <w:rPr>
          <w:rFonts w:hint="eastAsia"/>
          <w:szCs w:val="21"/>
          <w:u w:val="wave"/>
        </w:rPr>
        <w:t>＜お問い合わせ・ご連絡先＞</w:t>
      </w:r>
    </w:p>
    <w:p w:rsidR="00E253F7" w:rsidRPr="00E43955" w:rsidRDefault="00324454" w:rsidP="00E253F7">
      <w:pPr>
        <w:adjustRightInd w:val="0"/>
        <w:snapToGrid w:val="0"/>
        <w:spacing w:line="300" w:lineRule="auto"/>
        <w:rPr>
          <w:szCs w:val="21"/>
        </w:rPr>
      </w:pPr>
      <w:r>
        <w:rPr>
          <w:rFonts w:hint="eastAsia"/>
          <w:szCs w:val="21"/>
        </w:rPr>
        <w:t xml:space="preserve">　　　　　</w:t>
      </w:r>
      <w:r w:rsidR="00E253F7" w:rsidRPr="00E43955">
        <w:rPr>
          <w:rFonts w:hint="eastAsia"/>
          <w:szCs w:val="21"/>
        </w:rPr>
        <w:t>日本広報学</w:t>
      </w:r>
      <w:r w:rsidR="00E253F7">
        <w:rPr>
          <w:rFonts w:hint="eastAsia"/>
          <w:szCs w:val="21"/>
        </w:rPr>
        <w:t>会中部部会事務局（</w:t>
      </w:r>
      <w:r>
        <w:rPr>
          <w:rFonts w:hint="eastAsia"/>
          <w:szCs w:val="21"/>
        </w:rPr>
        <w:t>一般</w:t>
      </w:r>
      <w:r w:rsidR="00E253F7">
        <w:rPr>
          <w:rFonts w:hint="eastAsia"/>
          <w:szCs w:val="21"/>
        </w:rPr>
        <w:t>社団法人中部産業連盟会員事業部内）・担当　吉田</w:t>
      </w:r>
      <w:r w:rsidR="00E253F7" w:rsidRPr="00E43955">
        <w:rPr>
          <w:rFonts w:hint="eastAsia"/>
          <w:szCs w:val="21"/>
        </w:rPr>
        <w:t>、近藤</w:t>
      </w:r>
    </w:p>
    <w:p w:rsidR="00E253F7" w:rsidRPr="00E43955" w:rsidRDefault="00E253F7" w:rsidP="00E253F7">
      <w:pPr>
        <w:adjustRightInd w:val="0"/>
        <w:snapToGrid w:val="0"/>
        <w:spacing w:line="300" w:lineRule="auto"/>
        <w:rPr>
          <w:szCs w:val="21"/>
        </w:rPr>
      </w:pPr>
      <w:r w:rsidRPr="00E43955">
        <w:rPr>
          <w:rFonts w:hint="eastAsia"/>
          <w:szCs w:val="21"/>
        </w:rPr>
        <w:t xml:space="preserve">　　　　　　〒</w:t>
      </w:r>
      <w:r w:rsidRPr="00E43955">
        <w:rPr>
          <w:rFonts w:ascii="ヒラギノ明朝 Pro W3" w:eastAsia="ヒラギノ明朝 Pro W3" w:hAnsi="ヒラギノ明朝 Pro W3" w:hint="eastAsia"/>
          <w:color w:val="000000"/>
          <w:szCs w:val="21"/>
        </w:rPr>
        <w:t>4</w:t>
      </w:r>
      <w:r w:rsidRPr="00E43955">
        <w:rPr>
          <w:rFonts w:ascii="ＭＳ 明朝" w:hAnsi="ＭＳ 明朝" w:hint="eastAsia"/>
          <w:color w:val="000000"/>
          <w:szCs w:val="21"/>
        </w:rPr>
        <w:t>61-8580　名古屋市東区白壁３−12−13</w:t>
      </w:r>
      <w:r w:rsidRPr="00E43955">
        <w:rPr>
          <w:rFonts w:ascii="ヒラギノ明朝 Pro W3" w:eastAsia="ヒラギノ明朝 Pro W3" w:hAnsi="ヒラギノ明朝 Pro W3" w:hint="eastAsia"/>
          <w:color w:val="000000"/>
          <w:szCs w:val="21"/>
        </w:rPr>
        <w:t xml:space="preserve">　</w:t>
      </w:r>
    </w:p>
    <w:p w:rsidR="00E253F7" w:rsidRPr="00E43955" w:rsidRDefault="00E253F7" w:rsidP="00E253F7">
      <w:pPr>
        <w:adjustRightInd w:val="0"/>
        <w:snapToGrid w:val="0"/>
        <w:spacing w:line="300" w:lineRule="auto"/>
        <w:ind w:firstLineChars="600" w:firstLine="1257"/>
        <w:rPr>
          <w:szCs w:val="21"/>
        </w:rPr>
      </w:pPr>
      <w:r w:rsidRPr="00E43955">
        <w:rPr>
          <w:rFonts w:hint="eastAsia"/>
          <w:szCs w:val="21"/>
        </w:rPr>
        <w:t>TEL</w:t>
      </w:r>
      <w:r w:rsidRPr="00E43955">
        <w:rPr>
          <w:rFonts w:hint="eastAsia"/>
          <w:szCs w:val="21"/>
        </w:rPr>
        <w:t>：</w:t>
      </w:r>
      <w:r w:rsidRPr="00E43955">
        <w:rPr>
          <w:rFonts w:ascii="ＭＳ 明朝" w:hAnsi="ＭＳ 明朝" w:hint="eastAsia"/>
          <w:color w:val="000000"/>
          <w:szCs w:val="21"/>
        </w:rPr>
        <w:t>052-931-</w:t>
      </w:r>
      <w:r>
        <w:rPr>
          <w:rFonts w:ascii="ＭＳ 明朝" w:hAnsi="ＭＳ 明朝" w:hint="eastAsia"/>
          <w:color w:val="000000"/>
          <w:szCs w:val="21"/>
        </w:rPr>
        <w:t>3191</w:t>
      </w:r>
      <w:r w:rsidRPr="00E43955">
        <w:rPr>
          <w:rFonts w:ascii="ＭＳ 明朝" w:hAnsi="ＭＳ 明朝" w:hint="eastAsia"/>
          <w:szCs w:val="21"/>
        </w:rPr>
        <w:t xml:space="preserve">　</w:t>
      </w:r>
      <w:r w:rsidRPr="00E43955">
        <w:rPr>
          <w:rFonts w:hint="eastAsia"/>
          <w:szCs w:val="21"/>
        </w:rPr>
        <w:t xml:space="preserve">　</w:t>
      </w:r>
      <w:r w:rsidRPr="00E43955">
        <w:rPr>
          <w:rFonts w:hint="eastAsia"/>
          <w:szCs w:val="21"/>
        </w:rPr>
        <w:t>FAX</w:t>
      </w:r>
      <w:r w:rsidRPr="00E43955">
        <w:rPr>
          <w:rFonts w:hint="eastAsia"/>
          <w:szCs w:val="21"/>
        </w:rPr>
        <w:t>：</w:t>
      </w:r>
      <w:r>
        <w:rPr>
          <w:rFonts w:hint="eastAsia"/>
          <w:szCs w:val="21"/>
        </w:rPr>
        <w:t>052-931-5198</w:t>
      </w:r>
      <w:r w:rsidRPr="00E43955">
        <w:rPr>
          <w:rFonts w:hint="eastAsia"/>
          <w:szCs w:val="21"/>
        </w:rPr>
        <w:t xml:space="preserve">　　</w:t>
      </w:r>
      <w:r w:rsidRPr="00E43955">
        <w:rPr>
          <w:rFonts w:hint="eastAsia"/>
          <w:szCs w:val="21"/>
        </w:rPr>
        <w:t>E</w:t>
      </w:r>
      <w:r w:rsidRPr="00E43955">
        <w:rPr>
          <w:rFonts w:hint="eastAsia"/>
          <w:szCs w:val="21"/>
        </w:rPr>
        <w:t>－</w:t>
      </w:r>
      <w:r w:rsidRPr="00E43955">
        <w:rPr>
          <w:rFonts w:hint="eastAsia"/>
          <w:szCs w:val="21"/>
        </w:rPr>
        <w:t>mail</w:t>
      </w:r>
      <w:r w:rsidRPr="00E43955">
        <w:rPr>
          <w:rFonts w:hint="eastAsia"/>
          <w:szCs w:val="21"/>
        </w:rPr>
        <w:t>：</w:t>
      </w:r>
      <w:r w:rsidRPr="00E43955">
        <w:rPr>
          <w:rFonts w:ascii="ＭＳ 明朝" w:hAnsi="ＭＳ 明朝" w:hint="eastAsia"/>
          <w:color w:val="000000"/>
          <w:szCs w:val="21"/>
        </w:rPr>
        <w:t>support@chusanren.or.jp</w:t>
      </w:r>
    </w:p>
    <w:p w:rsidR="00E253F7" w:rsidRPr="00E43955" w:rsidRDefault="00E253F7" w:rsidP="00E253F7">
      <w:pPr>
        <w:numPr>
          <w:ilvl w:val="0"/>
          <w:numId w:val="1"/>
        </w:numPr>
        <w:adjustRightInd w:val="0"/>
        <w:snapToGrid w:val="0"/>
        <w:spacing w:line="300" w:lineRule="auto"/>
        <w:rPr>
          <w:rFonts w:ascii="ＭＳ 明朝" w:hAnsi="ＭＳ 明朝"/>
          <w:szCs w:val="21"/>
        </w:rPr>
      </w:pPr>
      <w:r w:rsidRPr="00E43955">
        <w:rPr>
          <w:rFonts w:ascii="ＭＳ 明朝" w:hAnsi="ＭＳ 明朝" w:hint="eastAsia"/>
          <w:szCs w:val="21"/>
        </w:rPr>
        <w:t>参加のお申し込みは、別紙の申込用紙にてファックスで、</w:t>
      </w:r>
      <w:r w:rsidR="00DD36A8">
        <w:rPr>
          <w:rFonts w:ascii="ＭＳ 明朝" w:hAnsi="ＭＳ 明朝" w:hint="eastAsia"/>
          <w:b/>
          <w:szCs w:val="21"/>
          <w:u w:val="wave"/>
        </w:rPr>
        <w:t>３月５</w:t>
      </w:r>
      <w:r w:rsidRPr="00164141">
        <w:rPr>
          <w:rFonts w:ascii="ＭＳ 明朝" w:hAnsi="ＭＳ 明朝" w:hint="eastAsia"/>
          <w:b/>
          <w:szCs w:val="21"/>
          <w:u w:val="wave"/>
        </w:rPr>
        <w:t>日までに</w:t>
      </w:r>
      <w:r w:rsidRPr="00E43955">
        <w:rPr>
          <w:rFonts w:ascii="ＭＳ 明朝" w:hAnsi="ＭＳ 明朝" w:hint="eastAsia"/>
          <w:szCs w:val="21"/>
        </w:rPr>
        <w:t>お願い致します。</w:t>
      </w:r>
    </w:p>
    <w:p w:rsidR="00E253F7" w:rsidRDefault="00E253F7" w:rsidP="00E253F7">
      <w:pPr>
        <w:adjustRightInd w:val="0"/>
        <w:snapToGrid w:val="0"/>
        <w:spacing w:line="300" w:lineRule="auto"/>
        <w:rPr>
          <w:rFonts w:ascii="ＭＳ 明朝" w:hAnsi="ＭＳ 明朝"/>
        </w:rPr>
      </w:pPr>
    </w:p>
    <w:p w:rsidR="00E253F7" w:rsidRPr="000D7E41" w:rsidRDefault="00E253F7" w:rsidP="00E253F7">
      <w:pPr>
        <w:rPr>
          <w:sz w:val="18"/>
          <w:szCs w:val="18"/>
          <w:u w:val="dash"/>
        </w:rPr>
      </w:pPr>
      <w:r>
        <w:rPr>
          <w:rFonts w:hint="eastAsia"/>
          <w:u w:val="dash"/>
        </w:rPr>
        <w:t xml:space="preserve">　　　　　　　　　　　　　　　　　　　　</w:t>
      </w:r>
      <w:r w:rsidRPr="0018008E">
        <w:rPr>
          <w:rFonts w:hint="eastAsia"/>
          <w:sz w:val="18"/>
          <w:szCs w:val="18"/>
        </w:rPr>
        <w:t>切り取り線</w:t>
      </w:r>
      <w:r>
        <w:rPr>
          <w:rFonts w:hint="eastAsia"/>
          <w:sz w:val="18"/>
          <w:szCs w:val="18"/>
          <w:u w:val="dash"/>
        </w:rPr>
        <w:t xml:space="preserve">　　　　　　　　　　　　　　　　　　　　　　　　　　　　</w:t>
      </w:r>
    </w:p>
    <w:p w:rsidR="00E253F7" w:rsidRDefault="00E253F7" w:rsidP="00E253F7">
      <w:pPr>
        <w:jc w:val="right"/>
      </w:pPr>
      <w:r>
        <w:rPr>
          <w:rFonts w:hint="eastAsia"/>
        </w:rPr>
        <w:t>（返信用紙）</w:t>
      </w:r>
    </w:p>
    <w:p w:rsidR="00E253F7" w:rsidRPr="00164141" w:rsidRDefault="00E253F7" w:rsidP="00E253F7">
      <w:pPr>
        <w:rPr>
          <w:rFonts w:ascii="ＭＳ 明朝" w:hAnsi="ＭＳ 明朝"/>
          <w:b/>
          <w:szCs w:val="21"/>
        </w:rPr>
      </w:pPr>
      <w:r>
        <w:rPr>
          <w:rFonts w:hint="eastAsia"/>
        </w:rPr>
        <w:t>日本広報学会中部部会事務局行　・　担当　吉田宛</w:t>
      </w:r>
      <w:r w:rsidRPr="005220C6">
        <w:rPr>
          <w:rFonts w:hint="eastAsia"/>
          <w:b/>
        </w:rPr>
        <w:t>（</w:t>
      </w:r>
      <w:r w:rsidRPr="005220C6">
        <w:rPr>
          <w:rFonts w:ascii="Times New Roman" w:hAnsi="Times New Roman" w:hint="eastAsia"/>
          <w:b/>
          <w:sz w:val="24"/>
        </w:rPr>
        <w:t>FAX</w:t>
      </w:r>
      <w:r w:rsidRPr="005220C6">
        <w:rPr>
          <w:rFonts w:ascii="ＭＳ 明朝" w:hAnsi="ＭＳ 明朝" w:hint="eastAsia"/>
          <w:b/>
          <w:szCs w:val="21"/>
        </w:rPr>
        <w:t>.</w:t>
      </w:r>
      <w:r>
        <w:rPr>
          <w:rFonts w:ascii="ＭＳ 明朝" w:hAnsi="ＭＳ 明朝" w:hint="eastAsia"/>
          <w:b/>
          <w:szCs w:val="21"/>
        </w:rPr>
        <w:t>０５２－９３１－５１９８</w:t>
      </w:r>
      <w:r w:rsidRPr="005220C6">
        <w:rPr>
          <w:rFonts w:ascii="ＭＳ 明朝" w:hAnsi="ＭＳ 明朝" w:hint="eastAsia"/>
          <w:b/>
          <w:szCs w:val="21"/>
        </w:rPr>
        <w:t>）</w:t>
      </w:r>
    </w:p>
    <w:p w:rsidR="00E253F7" w:rsidRDefault="00324454" w:rsidP="00E253F7">
      <w:pPr>
        <w:rPr>
          <w:rFonts w:ascii="ＭＳ 明朝" w:hAnsi="ＭＳ 明朝"/>
          <w:szCs w:val="21"/>
        </w:rPr>
      </w:pPr>
      <w:r>
        <w:rPr>
          <w:rFonts w:ascii="ＭＳ 明朝" w:hAnsi="ＭＳ 明朝" w:hint="eastAsia"/>
          <w:szCs w:val="21"/>
        </w:rPr>
        <w:t>＜一般社団法人</w:t>
      </w:r>
      <w:r w:rsidR="00E253F7">
        <w:rPr>
          <w:rFonts w:ascii="ＭＳ 明朝" w:hAnsi="ＭＳ 明朝" w:hint="eastAsia"/>
          <w:szCs w:val="21"/>
        </w:rPr>
        <w:t>中部産業連盟　会員事業部内＞</w:t>
      </w:r>
    </w:p>
    <w:p w:rsidR="00E253F7" w:rsidRPr="00413415" w:rsidRDefault="00E253F7" w:rsidP="00E253F7">
      <w:pPr>
        <w:jc w:val="center"/>
        <w:rPr>
          <w:rFonts w:ascii="ＭＳ ゴシック" w:eastAsia="ＭＳ ゴシック" w:hAnsi="ＭＳ ゴシック"/>
          <w:b/>
          <w:sz w:val="28"/>
          <w:szCs w:val="28"/>
        </w:rPr>
      </w:pPr>
      <w:r w:rsidRPr="00413415">
        <w:rPr>
          <w:rFonts w:ascii="ＭＳ ゴシック" w:eastAsia="ＭＳ ゴシック" w:hAnsi="ＭＳ ゴシック" w:hint="eastAsia"/>
          <w:b/>
          <w:sz w:val="28"/>
          <w:szCs w:val="28"/>
        </w:rPr>
        <w:t>日本広報学会中部部会シンポジウム</w:t>
      </w:r>
      <w:r>
        <w:rPr>
          <w:rFonts w:ascii="ＭＳ ゴシック" w:eastAsia="ＭＳ ゴシック" w:hAnsi="ＭＳ ゴシック" w:hint="eastAsia"/>
          <w:b/>
          <w:sz w:val="28"/>
          <w:szCs w:val="28"/>
        </w:rPr>
        <w:t>参加申込書</w:t>
      </w:r>
    </w:p>
    <w:p w:rsidR="00E253F7" w:rsidRDefault="00B907FA" w:rsidP="00E253F7">
      <w:pPr>
        <w:jc w:val="center"/>
      </w:pPr>
      <w:r>
        <w:rPr>
          <w:rFonts w:hint="eastAsia"/>
        </w:rPr>
        <w:t>２０１３年３月７日（木</w:t>
      </w:r>
      <w:r w:rsidR="00E253F7">
        <w:rPr>
          <w:rFonts w:hint="eastAsia"/>
        </w:rPr>
        <w:t xml:space="preserve">）　</w:t>
      </w:r>
      <w:r w:rsidR="00E253F7">
        <w:rPr>
          <w:rFonts w:hint="eastAsia"/>
        </w:rPr>
        <w:t>1</w:t>
      </w:r>
      <w:r w:rsidR="00E253F7">
        <w:rPr>
          <w:rFonts w:hint="eastAsia"/>
        </w:rPr>
        <w:t>３：３０～１６：４５</w:t>
      </w:r>
    </w:p>
    <w:p w:rsidR="00E253F7" w:rsidRPr="00164141" w:rsidRDefault="00E253F7" w:rsidP="00E253F7">
      <w:pPr>
        <w:jc w:val="center"/>
      </w:pPr>
      <w:r>
        <w:rPr>
          <w:rFonts w:hint="eastAsia"/>
        </w:rPr>
        <w:t>於：愛知県産業労働センター（ウィンクあいち）</w:t>
      </w:r>
      <w:r>
        <w:rPr>
          <w:rFonts w:hint="eastAsia"/>
        </w:rPr>
        <w:t xml:space="preserve"> </w:t>
      </w:r>
    </w:p>
    <w:p w:rsidR="00E253F7" w:rsidRPr="00442B25" w:rsidRDefault="00E253F7" w:rsidP="00E253F7">
      <w:pPr>
        <w:jc w:val="left"/>
        <w:rPr>
          <w:b/>
        </w:rPr>
      </w:pPr>
    </w:p>
    <w:p w:rsidR="00E253F7" w:rsidRDefault="00E253F7" w:rsidP="00E253F7">
      <w:pPr>
        <w:ind w:firstLineChars="595" w:firstLine="1247"/>
        <w:rPr>
          <w:u w:val="single"/>
        </w:rPr>
      </w:pPr>
      <w:r w:rsidRPr="00CD42C8">
        <w:rPr>
          <w:rFonts w:hint="eastAsia"/>
          <w:u w:val="single"/>
        </w:rPr>
        <w:t>ご</w:t>
      </w:r>
      <w:r>
        <w:rPr>
          <w:rFonts w:hint="eastAsia"/>
          <w:u w:val="single"/>
        </w:rPr>
        <w:t xml:space="preserve">氏名　　　　　　　　　　　　　　　　　</w:t>
      </w:r>
    </w:p>
    <w:p w:rsidR="00E253F7" w:rsidRDefault="00E253F7" w:rsidP="00E253F7">
      <w:pPr>
        <w:rPr>
          <w:u w:val="single"/>
        </w:rPr>
      </w:pPr>
    </w:p>
    <w:p w:rsidR="00E253F7" w:rsidRDefault="00E253F7" w:rsidP="00E253F7">
      <w:pPr>
        <w:ind w:firstLineChars="595" w:firstLine="1247"/>
      </w:pPr>
      <w:r w:rsidRPr="00CD42C8">
        <w:rPr>
          <w:rFonts w:hint="eastAsia"/>
          <w:u w:val="single"/>
        </w:rPr>
        <w:t>ご所属</w:t>
      </w:r>
      <w:r>
        <w:rPr>
          <w:rFonts w:hint="eastAsia"/>
          <w:u w:val="single"/>
        </w:rPr>
        <w:t xml:space="preserve">　　　　　　　　　　　　　　　　　</w:t>
      </w:r>
      <w:r>
        <w:rPr>
          <w:rFonts w:hint="eastAsia"/>
        </w:rPr>
        <w:t xml:space="preserve">　</w:t>
      </w:r>
    </w:p>
    <w:p w:rsidR="00E253F7" w:rsidRDefault="00E253F7" w:rsidP="00E253F7">
      <w:pPr>
        <w:ind w:firstLineChars="595" w:firstLine="1247"/>
      </w:pPr>
    </w:p>
    <w:p w:rsidR="00E253F7" w:rsidRPr="004049E1" w:rsidRDefault="00E253F7" w:rsidP="00E253F7">
      <w:pPr>
        <w:ind w:firstLineChars="595" w:firstLine="1247"/>
      </w:pPr>
      <w:r w:rsidRPr="00CD42C8">
        <w:rPr>
          <w:rFonts w:hint="eastAsia"/>
          <w:u w:val="single"/>
        </w:rPr>
        <w:t>E</w:t>
      </w:r>
      <w:r w:rsidRPr="00CD42C8">
        <w:rPr>
          <w:rFonts w:hint="eastAsia"/>
          <w:u w:val="single"/>
        </w:rPr>
        <w:t>メール</w:t>
      </w:r>
      <w:r>
        <w:rPr>
          <w:rFonts w:hint="eastAsia"/>
          <w:u w:val="single"/>
        </w:rPr>
        <w:t xml:space="preserve">　　　　　　　　　　　　　　　　</w:t>
      </w:r>
      <w:r>
        <w:rPr>
          <w:rFonts w:hint="eastAsia"/>
        </w:rPr>
        <w:t xml:space="preserve">　　</w:t>
      </w:r>
    </w:p>
    <w:p w:rsidR="00E253F7" w:rsidRPr="00CA37AB" w:rsidRDefault="00E253F7" w:rsidP="00E253F7"/>
    <w:p w:rsidR="00E253F7" w:rsidRDefault="00E253F7" w:rsidP="00E253F7">
      <w:pPr>
        <w:ind w:firstLineChars="591" w:firstLine="1238"/>
        <w:rPr>
          <w:u w:val="single"/>
        </w:rPr>
      </w:pPr>
      <w:r w:rsidRPr="00CD42C8">
        <w:rPr>
          <w:rFonts w:hint="eastAsia"/>
          <w:u w:val="single"/>
        </w:rPr>
        <w:t>電話番号</w:t>
      </w:r>
      <w:r>
        <w:rPr>
          <w:rFonts w:hint="eastAsia"/>
          <w:u w:val="single"/>
        </w:rPr>
        <w:t xml:space="preserve">　　　　　　　　　　　　　　　　</w:t>
      </w:r>
    </w:p>
    <w:p w:rsidR="00E253F7" w:rsidRDefault="00E253F7" w:rsidP="00E253F7">
      <w:pPr>
        <w:ind w:firstLineChars="591" w:firstLine="1238"/>
        <w:rPr>
          <w:u w:val="single"/>
        </w:rPr>
      </w:pPr>
    </w:p>
    <w:p w:rsidR="00E253F7" w:rsidRPr="00BD61E2" w:rsidRDefault="00E253F7" w:rsidP="00E253F7">
      <w:pPr>
        <w:rPr>
          <w:u w:val="single"/>
        </w:rPr>
      </w:pPr>
      <w:r>
        <w:rPr>
          <w:rFonts w:ascii="ＭＳ 明朝" w:hAnsi="ＭＳ 明朝" w:hint="eastAsia"/>
          <w:color w:val="000000"/>
          <w:szCs w:val="21"/>
        </w:rPr>
        <w:t>※今回ご記入いただいた個人情報はセミナーなどの運営に関する範囲内にのみ</w:t>
      </w:r>
      <w:r w:rsidRPr="006E7677">
        <w:rPr>
          <w:rFonts w:ascii="ＭＳ 明朝" w:hAnsi="ＭＳ 明朝" w:hint="eastAsia"/>
          <w:color w:val="000000"/>
          <w:szCs w:val="21"/>
        </w:rPr>
        <w:t>使用させていただきま</w:t>
      </w:r>
      <w:r>
        <w:rPr>
          <w:rFonts w:ascii="ＭＳ 明朝" w:hAnsi="ＭＳ 明朝" w:hint="eastAsia"/>
          <w:color w:val="000000"/>
          <w:szCs w:val="21"/>
        </w:rPr>
        <w:t>す。</w:t>
      </w:r>
    </w:p>
    <w:p w:rsidR="00E253F7" w:rsidRPr="0018008E" w:rsidRDefault="00E253F7" w:rsidP="00E253F7">
      <w:pPr>
        <w:rPr>
          <w:rFonts w:ascii="ＭＳ ゴシック" w:eastAsia="ＭＳ ゴシック" w:hAnsi="ＭＳ ゴシック"/>
          <w:b/>
          <w:sz w:val="32"/>
        </w:rPr>
      </w:pPr>
      <w:r w:rsidRPr="0018008E">
        <w:rPr>
          <w:rFonts w:ascii="ＭＳ ゴシック" w:eastAsia="ＭＳ ゴシック" w:hAnsi="ＭＳ ゴシック" w:hint="eastAsia"/>
          <w:b/>
          <w:sz w:val="32"/>
        </w:rPr>
        <w:t>会場案内図</w:t>
      </w:r>
      <w:r>
        <w:rPr>
          <w:rFonts w:ascii="ＭＳ ゴシック" w:eastAsia="ＭＳ ゴシック" w:hAnsi="ＭＳ ゴシック" w:hint="eastAsia"/>
          <w:b/>
          <w:sz w:val="32"/>
        </w:rPr>
        <w:t>：</w:t>
      </w:r>
      <w:r w:rsidRPr="00B44664">
        <w:rPr>
          <w:rFonts w:ascii="ＭＳ ゴシック" w:eastAsia="ＭＳ ゴシック" w:hAnsi="ＭＳ ゴシック" w:hint="eastAsia"/>
          <w:b/>
        </w:rPr>
        <w:t>愛知県産業労働センター（ウィンクあいち）</w:t>
      </w:r>
    </w:p>
    <w:p w:rsidR="00F5772D" w:rsidRDefault="001B7EBE" w:rsidP="00E253F7">
      <w:pPr>
        <w:ind w:firstLineChars="300" w:firstLine="539"/>
      </w:pPr>
      <w:r w:rsidRPr="001B7EBE">
        <w:rPr>
          <w:rFonts w:ascii="ヒラギノ角ゴ Pro W3" w:eastAsia="ヒラギノ角ゴ Pro W3"/>
          <w:noProof/>
          <w:color w:val="E60012"/>
          <w:sz w:val="18"/>
          <w:szCs w:val="18"/>
        </w:rPr>
        <w:pict>
          <v:rect id="正方形/長方形 2" o:spid="_x0000_s1026" style="position:absolute;left:0;text-align:left;margin-left:223.3pt;margin-top:14.8pt;width:233.45pt;height:10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">
            <v:textbox inset="5.85pt,.7pt,5.85pt,.7pt">
              <w:txbxContent>
                <w:p w:rsidR="00E253F7" w:rsidRPr="00DF63D6" w:rsidRDefault="00E253F7" w:rsidP="00E253F7">
                  <w:pPr>
                    <w:rPr>
                      <w:rFonts w:ascii="ＭＳ ゴシック" w:eastAsia="ＭＳ ゴシック" w:hAnsi="ＭＳ ゴシック"/>
                      <w:b/>
                    </w:rPr>
                  </w:pPr>
                  <w:r>
                    <w:rPr>
                      <w:rFonts w:hint="eastAsia"/>
                    </w:rPr>
                    <w:t>●</w:t>
                  </w:r>
                  <w:r w:rsidRPr="00DF63D6">
                    <w:rPr>
                      <w:rFonts w:ascii="ＭＳ ゴシック" w:eastAsia="ＭＳ ゴシック" w:hAnsi="ＭＳ ゴシック" w:hint="eastAsia"/>
                      <w:b/>
                    </w:rPr>
                    <w:t>電車をご利用の場合</w:t>
                  </w:r>
                </w:p>
                <w:p w:rsidR="00E253F7" w:rsidRDefault="00E253F7" w:rsidP="00E253F7">
                  <w:pPr>
                    <w:ind w:left="419" w:hangingChars="200" w:hanging="419"/>
                    <w:rPr>
                      <w:rFonts w:ascii="ＭＳ Ｐゴシック" w:eastAsia="ＭＳ Ｐゴシック" w:hAnsi="ＭＳ Ｐゴシック"/>
                      <w:sz w:val="18"/>
                      <w:szCs w:val="18"/>
                    </w:rPr>
                  </w:pPr>
                  <w:r>
                    <w:rPr>
                      <w:rFonts w:hint="eastAsia"/>
                    </w:rPr>
                    <w:t xml:space="preserve">　</w:t>
                  </w:r>
                  <w:r w:rsidRPr="0008727C">
                    <w:rPr>
                      <w:rFonts w:ascii="ＭＳ Ｐゴシック" w:eastAsia="ＭＳ Ｐゴシック" w:hAnsi="ＭＳ Ｐゴシック" w:hint="eastAsia"/>
                      <w:color w:val="555555"/>
                      <w:sz w:val="18"/>
                      <w:szCs w:val="18"/>
                    </w:rPr>
                    <w:t>（</w:t>
                  </w:r>
                  <w:r w:rsidRPr="0008727C">
                    <w:rPr>
                      <w:rFonts w:ascii="ＭＳ Ｐゴシック" w:eastAsia="ＭＳ Ｐゴシック" w:hAnsi="ＭＳ Ｐゴシック" w:hint="eastAsia"/>
                      <w:sz w:val="18"/>
                      <w:szCs w:val="18"/>
                    </w:rPr>
                    <w:t>JR・地下鉄・名鉄・近鉄）名古屋駅より徒歩約2分</w:t>
                  </w:r>
                </w:p>
                <w:p w:rsidR="00E253F7" w:rsidRPr="0008727C" w:rsidRDefault="00E253F7" w:rsidP="00E253F7">
                  <w:pPr>
                    <w:ind w:leftChars="171" w:left="358" w:firstLineChars="100" w:firstLine="180"/>
                    <w:rPr>
                      <w:rFonts w:ascii="ＭＳ Ｐゴシック" w:eastAsia="ＭＳ Ｐゴシック" w:hAnsi="ＭＳ Ｐゴシック"/>
                      <w:color w:val="555555"/>
                      <w:sz w:val="18"/>
                      <w:szCs w:val="18"/>
                    </w:rPr>
                  </w:pPr>
                  <w:r w:rsidRPr="0008727C">
                    <w:rPr>
                      <w:rFonts w:ascii="ＭＳ Ｐゴシック" w:eastAsia="ＭＳ Ｐゴシック" w:hAnsi="ＭＳ Ｐゴシック" w:hint="eastAsia"/>
                      <w:sz w:val="18"/>
                      <w:szCs w:val="18"/>
                    </w:rPr>
                    <w:t>＊JR(東海道新幹線)をご利用の場合</w:t>
                  </w:r>
                  <w:r w:rsidRPr="0008727C">
                    <w:rPr>
                      <w:rFonts w:ascii="ＭＳ Ｐゴシック" w:eastAsia="ＭＳ Ｐゴシック" w:hAnsi="ＭＳ Ｐゴシック" w:hint="eastAsia"/>
                      <w:sz w:val="18"/>
                      <w:szCs w:val="18"/>
                    </w:rPr>
                    <w:br/>
                    <w:t xml:space="preserve">　　　　◎東京…約97分　◎新大阪…約51分</w:t>
                  </w:r>
                </w:p>
                <w:p w:rsidR="00E253F7" w:rsidRPr="00DF63D6" w:rsidRDefault="00E253F7" w:rsidP="00E253F7">
                  <w:pPr>
                    <w:rPr>
                      <w:rFonts w:ascii="ＭＳ ゴシック" w:eastAsia="ＭＳ ゴシック" w:hAnsi="ＭＳ ゴシック"/>
                      <w:b/>
                      <w:szCs w:val="21"/>
                    </w:rPr>
                  </w:pPr>
                  <w:r w:rsidRPr="002102EB">
                    <w:rPr>
                      <w:rFonts w:ascii="ＭＳ 明朝" w:hAnsi="ＭＳ 明朝" w:hint="eastAsia"/>
                      <w:szCs w:val="21"/>
                    </w:rPr>
                    <w:t>●</w:t>
                  </w:r>
                  <w:r w:rsidRPr="00DF63D6">
                    <w:rPr>
                      <w:rFonts w:ascii="ＭＳ ゴシック" w:eastAsia="ＭＳ ゴシック" w:hAnsi="ＭＳ ゴシック" w:hint="eastAsia"/>
                      <w:b/>
                      <w:szCs w:val="21"/>
                    </w:rPr>
                    <w:t>お車をご利用の場合</w:t>
                  </w:r>
                </w:p>
                <w:p w:rsidR="00E253F7" w:rsidRPr="0008727C" w:rsidRDefault="00E253F7" w:rsidP="00E253F7">
                  <w:pPr>
                    <w:ind w:firstLineChars="200" w:firstLine="359"/>
                    <w:rPr>
                      <w:rFonts w:ascii="ＭＳ Ｐゴシック" w:eastAsia="ＭＳ Ｐゴシック" w:hAnsi="ＭＳ Ｐゴシック"/>
                      <w:sz w:val="18"/>
                      <w:szCs w:val="18"/>
                    </w:rPr>
                  </w:pPr>
                  <w:r w:rsidRPr="0008727C">
                    <w:rPr>
                      <w:rFonts w:ascii="ＭＳ Ｐゴシック" w:eastAsia="ＭＳ Ｐゴシック" w:hAnsi="ＭＳ Ｐゴシック" w:hint="eastAsia"/>
                      <w:sz w:val="18"/>
                      <w:szCs w:val="18"/>
                    </w:rPr>
                    <w:t xml:space="preserve">名古屋高速都心環状線「錦橋」出口より約6分 </w:t>
                  </w:r>
                </w:p>
                <w:p w:rsidR="00E253F7" w:rsidRPr="0008727C" w:rsidRDefault="00E253F7" w:rsidP="00E253F7">
                  <w:pPr>
                    <w:rPr>
                      <w:rFonts w:ascii="ＭＳ Ｐゴシック" w:eastAsia="ＭＳ Ｐゴシック" w:hAnsi="ＭＳ Ｐゴシック"/>
                    </w:rPr>
                  </w:pPr>
                  <w:r w:rsidRPr="0008727C">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08727C">
                    <w:rPr>
                      <w:rFonts w:ascii="ＭＳ Ｐゴシック" w:eastAsia="ＭＳ Ｐゴシック" w:hAnsi="ＭＳ Ｐゴシック" w:hint="eastAsia"/>
                    </w:rPr>
                    <w:t xml:space="preserve">　</w:t>
                  </w:r>
                  <w:r w:rsidRPr="0008727C">
                    <w:rPr>
                      <w:rFonts w:ascii="ＭＳ Ｐゴシック" w:eastAsia="ＭＳ Ｐゴシック" w:hAnsi="ＭＳ Ｐゴシック" w:hint="eastAsia"/>
                      <w:sz w:val="18"/>
                      <w:szCs w:val="18"/>
                    </w:rPr>
                    <w:t>駐車場…収容台数123台</w:t>
                  </w:r>
                </w:p>
              </w:txbxContent>
            </v:textbox>
          </v:rect>
        </w:pict>
      </w:r>
      <w:r w:rsidR="00E253F7">
        <w:rPr>
          <w:rFonts w:ascii="ヒラギノ角ゴ Pro W3" w:eastAsia="ヒラギノ角ゴ Pro W3"/>
          <w:noProof/>
          <w:color w:val="E60012"/>
          <w:sz w:val="18"/>
          <w:szCs w:val="18"/>
        </w:rPr>
        <w:drawing>
          <wp:inline distT="0" distB="0" distL="0" distR="0">
            <wp:extent cx="2066925" cy="1666875"/>
            <wp:effectExtent l="0" t="0" r="9525" b="9525"/>
            <wp:docPr id="1" name="図 1" descr="【地図】ウインクあい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地図】ウインクあいち"/>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66925" cy="1666875"/>
                    </a:xfrm>
                    <a:prstGeom prst="rect">
                      <a:avLst/>
                    </a:prstGeom>
                    <a:noFill/>
                    <a:ln>
                      <a:noFill/>
                    </a:ln>
                  </pic:spPr>
                </pic:pic>
              </a:graphicData>
            </a:graphic>
          </wp:inline>
        </w:drawing>
      </w:r>
    </w:p>
    <w:sectPr w:rsidR="00F5772D" w:rsidSect="00DD5816">
      <w:pgSz w:w="11906" w:h="16838" w:code="9"/>
      <w:pgMar w:top="1418" w:right="1134" w:bottom="1134" w:left="1134" w:header="851" w:footer="992" w:gutter="0"/>
      <w:cols w:space="425"/>
      <w:docGrid w:type="linesAndChars" w:linePitch="292" w:charSpace="-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8A8" w:rsidRDefault="004228A8" w:rsidP="009A699D">
      <w:r>
        <w:separator/>
      </w:r>
    </w:p>
  </w:endnote>
  <w:endnote w:type="continuationSeparator" w:id="0">
    <w:p w:rsidR="004228A8" w:rsidRDefault="004228A8" w:rsidP="009A699D">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HiraKakuStd-W8">
    <w:altName w:val="HGPｺﾞｼｯｸE"/>
    <w:panose1 w:val="00000000000000000000"/>
    <w:charset w:val="80"/>
    <w:family w:val="auto"/>
    <w:notTrueType/>
    <w:pitch w:val="default"/>
    <w:sig w:usb0="00000001" w:usb1="08070000" w:usb2="00000010" w:usb3="00000000" w:csb0="00020000" w:csb1="00000000"/>
  </w:font>
  <w:font w:name="ヒラギノ角ゴ Pro W3">
    <w:altName w:val="ＭＳ ゴシック"/>
    <w:charset w:val="4E"/>
    <w:family w:val="auto"/>
    <w:pitch w:val="variable"/>
    <w:sig w:usb0="00000000" w:usb1="7AC7FFFF" w:usb2="00000012" w:usb3="00000000" w:csb0="0002000D" w:csb1="00000000"/>
  </w:font>
  <w:font w:name="ヒラギノ明朝 Pro W3">
    <w:altName w:val="ＭＳ 明朝"/>
    <w:charset w:val="4E"/>
    <w:family w:val="auto"/>
    <w:pitch w:val="variable"/>
    <w:sig w:usb0="00000000" w:usb1="7AC7FFFF" w:usb2="00000012" w:usb3="00000000" w:csb0="0002000D"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8A8" w:rsidRDefault="004228A8" w:rsidP="009A699D">
      <w:r>
        <w:separator/>
      </w:r>
    </w:p>
  </w:footnote>
  <w:footnote w:type="continuationSeparator" w:id="0">
    <w:p w:rsidR="004228A8" w:rsidRDefault="004228A8" w:rsidP="009A69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215A3"/>
    <w:multiLevelType w:val="hybridMultilevel"/>
    <w:tmpl w:val="B144338E"/>
    <w:lvl w:ilvl="0" w:tplc="5718D05A">
      <w:start w:val="5"/>
      <w:numFmt w:val="bullet"/>
      <w:lvlText w:val="★"/>
      <w:lvlJc w:val="left"/>
      <w:pPr>
        <w:tabs>
          <w:tab w:val="num" w:pos="969"/>
        </w:tabs>
        <w:ind w:left="969" w:hanging="360"/>
      </w:pPr>
      <w:rPr>
        <w:rFonts w:ascii="ＭＳ 明朝" w:eastAsia="ＭＳ 明朝" w:hAnsi="ＭＳ 明朝" w:cs="Times New Roman" w:hint="eastAsia"/>
      </w:rPr>
    </w:lvl>
    <w:lvl w:ilvl="1" w:tplc="0409000B" w:tentative="1">
      <w:start w:val="1"/>
      <w:numFmt w:val="bullet"/>
      <w:lvlText w:val=""/>
      <w:lvlJc w:val="left"/>
      <w:pPr>
        <w:tabs>
          <w:tab w:val="num" w:pos="1449"/>
        </w:tabs>
        <w:ind w:left="1449" w:hanging="420"/>
      </w:pPr>
      <w:rPr>
        <w:rFonts w:ascii="Wingdings" w:hAnsi="Wingdings" w:hint="default"/>
      </w:rPr>
    </w:lvl>
    <w:lvl w:ilvl="2" w:tplc="0409000D" w:tentative="1">
      <w:start w:val="1"/>
      <w:numFmt w:val="bullet"/>
      <w:lvlText w:val=""/>
      <w:lvlJc w:val="left"/>
      <w:pPr>
        <w:tabs>
          <w:tab w:val="num" w:pos="1869"/>
        </w:tabs>
        <w:ind w:left="1869" w:hanging="420"/>
      </w:pPr>
      <w:rPr>
        <w:rFonts w:ascii="Wingdings" w:hAnsi="Wingdings" w:hint="default"/>
      </w:rPr>
    </w:lvl>
    <w:lvl w:ilvl="3" w:tplc="04090001" w:tentative="1">
      <w:start w:val="1"/>
      <w:numFmt w:val="bullet"/>
      <w:lvlText w:val=""/>
      <w:lvlJc w:val="left"/>
      <w:pPr>
        <w:tabs>
          <w:tab w:val="num" w:pos="2289"/>
        </w:tabs>
        <w:ind w:left="2289" w:hanging="420"/>
      </w:pPr>
      <w:rPr>
        <w:rFonts w:ascii="Wingdings" w:hAnsi="Wingdings" w:hint="default"/>
      </w:rPr>
    </w:lvl>
    <w:lvl w:ilvl="4" w:tplc="0409000B" w:tentative="1">
      <w:start w:val="1"/>
      <w:numFmt w:val="bullet"/>
      <w:lvlText w:val=""/>
      <w:lvlJc w:val="left"/>
      <w:pPr>
        <w:tabs>
          <w:tab w:val="num" w:pos="2709"/>
        </w:tabs>
        <w:ind w:left="2709" w:hanging="420"/>
      </w:pPr>
      <w:rPr>
        <w:rFonts w:ascii="Wingdings" w:hAnsi="Wingdings" w:hint="default"/>
      </w:rPr>
    </w:lvl>
    <w:lvl w:ilvl="5" w:tplc="0409000D" w:tentative="1">
      <w:start w:val="1"/>
      <w:numFmt w:val="bullet"/>
      <w:lvlText w:val=""/>
      <w:lvlJc w:val="left"/>
      <w:pPr>
        <w:tabs>
          <w:tab w:val="num" w:pos="3129"/>
        </w:tabs>
        <w:ind w:left="3129" w:hanging="420"/>
      </w:pPr>
      <w:rPr>
        <w:rFonts w:ascii="Wingdings" w:hAnsi="Wingdings" w:hint="default"/>
      </w:rPr>
    </w:lvl>
    <w:lvl w:ilvl="6" w:tplc="04090001" w:tentative="1">
      <w:start w:val="1"/>
      <w:numFmt w:val="bullet"/>
      <w:lvlText w:val=""/>
      <w:lvlJc w:val="left"/>
      <w:pPr>
        <w:tabs>
          <w:tab w:val="num" w:pos="3549"/>
        </w:tabs>
        <w:ind w:left="3549" w:hanging="420"/>
      </w:pPr>
      <w:rPr>
        <w:rFonts w:ascii="Wingdings" w:hAnsi="Wingdings" w:hint="default"/>
      </w:rPr>
    </w:lvl>
    <w:lvl w:ilvl="7" w:tplc="0409000B" w:tentative="1">
      <w:start w:val="1"/>
      <w:numFmt w:val="bullet"/>
      <w:lvlText w:val=""/>
      <w:lvlJc w:val="left"/>
      <w:pPr>
        <w:tabs>
          <w:tab w:val="num" w:pos="3969"/>
        </w:tabs>
        <w:ind w:left="3969" w:hanging="420"/>
      </w:pPr>
      <w:rPr>
        <w:rFonts w:ascii="Wingdings" w:hAnsi="Wingdings" w:hint="default"/>
      </w:rPr>
    </w:lvl>
    <w:lvl w:ilvl="8" w:tplc="0409000D" w:tentative="1">
      <w:start w:val="1"/>
      <w:numFmt w:val="bullet"/>
      <w:lvlText w:val=""/>
      <w:lvlJc w:val="left"/>
      <w:pPr>
        <w:tabs>
          <w:tab w:val="num" w:pos="4389"/>
        </w:tabs>
        <w:ind w:left="4389"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53F7"/>
    <w:rsid w:val="00044FC4"/>
    <w:rsid w:val="000668BD"/>
    <w:rsid w:val="001822B5"/>
    <w:rsid w:val="001B7EBE"/>
    <w:rsid w:val="002001E1"/>
    <w:rsid w:val="00223151"/>
    <w:rsid w:val="00324454"/>
    <w:rsid w:val="004228A8"/>
    <w:rsid w:val="004C71E7"/>
    <w:rsid w:val="004E1EE2"/>
    <w:rsid w:val="004E3203"/>
    <w:rsid w:val="006069AD"/>
    <w:rsid w:val="00620FB8"/>
    <w:rsid w:val="006515EB"/>
    <w:rsid w:val="006824ED"/>
    <w:rsid w:val="0074540A"/>
    <w:rsid w:val="007465FA"/>
    <w:rsid w:val="007D477C"/>
    <w:rsid w:val="00826F19"/>
    <w:rsid w:val="00956FAE"/>
    <w:rsid w:val="009A699D"/>
    <w:rsid w:val="009F4C85"/>
    <w:rsid w:val="00A42308"/>
    <w:rsid w:val="00B907FA"/>
    <w:rsid w:val="00BD61E2"/>
    <w:rsid w:val="00BE0200"/>
    <w:rsid w:val="00C20044"/>
    <w:rsid w:val="00C42D15"/>
    <w:rsid w:val="00C76121"/>
    <w:rsid w:val="00C817DC"/>
    <w:rsid w:val="00C82552"/>
    <w:rsid w:val="00DD36A8"/>
    <w:rsid w:val="00E24460"/>
    <w:rsid w:val="00E253F7"/>
    <w:rsid w:val="00F57513"/>
    <w:rsid w:val="00F5772D"/>
    <w:rsid w:val="00F80A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3F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53F7"/>
    <w:pPr>
      <w:jc w:val="center"/>
    </w:pPr>
  </w:style>
  <w:style w:type="character" w:customStyle="1" w:styleId="a4">
    <w:name w:val="記 (文字)"/>
    <w:basedOn w:val="a0"/>
    <w:link w:val="a3"/>
    <w:rsid w:val="00E253F7"/>
    <w:rPr>
      <w:rFonts w:ascii="Century" w:eastAsia="ＭＳ 明朝" w:hAnsi="Century" w:cs="Times New Roman"/>
      <w:szCs w:val="24"/>
    </w:rPr>
  </w:style>
  <w:style w:type="paragraph" w:styleId="a5">
    <w:name w:val="Balloon Text"/>
    <w:basedOn w:val="a"/>
    <w:link w:val="a6"/>
    <w:uiPriority w:val="99"/>
    <w:semiHidden/>
    <w:unhideWhenUsed/>
    <w:rsid w:val="00E253F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53F7"/>
    <w:rPr>
      <w:rFonts w:asciiTheme="majorHAnsi" w:eastAsiaTheme="majorEastAsia" w:hAnsiTheme="majorHAnsi" w:cstheme="majorBidi"/>
      <w:sz w:val="18"/>
      <w:szCs w:val="18"/>
    </w:rPr>
  </w:style>
  <w:style w:type="paragraph" w:styleId="a7">
    <w:name w:val="header"/>
    <w:basedOn w:val="a"/>
    <w:link w:val="a8"/>
    <w:uiPriority w:val="99"/>
    <w:unhideWhenUsed/>
    <w:rsid w:val="009A699D"/>
    <w:pPr>
      <w:tabs>
        <w:tab w:val="center" w:pos="4252"/>
        <w:tab w:val="right" w:pos="8504"/>
      </w:tabs>
      <w:snapToGrid w:val="0"/>
    </w:pPr>
  </w:style>
  <w:style w:type="character" w:customStyle="1" w:styleId="a8">
    <w:name w:val="ヘッダー (文字)"/>
    <w:basedOn w:val="a0"/>
    <w:link w:val="a7"/>
    <w:uiPriority w:val="99"/>
    <w:rsid w:val="009A699D"/>
    <w:rPr>
      <w:rFonts w:ascii="Century" w:eastAsia="ＭＳ 明朝" w:hAnsi="Century" w:cs="Times New Roman"/>
      <w:szCs w:val="24"/>
    </w:rPr>
  </w:style>
  <w:style w:type="paragraph" w:styleId="a9">
    <w:name w:val="footer"/>
    <w:basedOn w:val="a"/>
    <w:link w:val="aa"/>
    <w:uiPriority w:val="99"/>
    <w:unhideWhenUsed/>
    <w:rsid w:val="009A699D"/>
    <w:pPr>
      <w:tabs>
        <w:tab w:val="center" w:pos="4252"/>
        <w:tab w:val="right" w:pos="8504"/>
      </w:tabs>
      <w:snapToGrid w:val="0"/>
    </w:pPr>
  </w:style>
  <w:style w:type="character" w:customStyle="1" w:styleId="aa">
    <w:name w:val="フッター (文字)"/>
    <w:basedOn w:val="a0"/>
    <w:link w:val="a9"/>
    <w:uiPriority w:val="99"/>
    <w:rsid w:val="009A699D"/>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3F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53F7"/>
    <w:pPr>
      <w:jc w:val="center"/>
    </w:pPr>
  </w:style>
  <w:style w:type="character" w:customStyle="1" w:styleId="a4">
    <w:name w:val="記 (文字)"/>
    <w:basedOn w:val="a0"/>
    <w:link w:val="a3"/>
    <w:rsid w:val="00E253F7"/>
    <w:rPr>
      <w:rFonts w:ascii="Century" w:eastAsia="ＭＳ 明朝" w:hAnsi="Century" w:cs="Times New Roman"/>
      <w:szCs w:val="24"/>
    </w:rPr>
  </w:style>
  <w:style w:type="paragraph" w:styleId="a5">
    <w:name w:val="Balloon Text"/>
    <w:basedOn w:val="a"/>
    <w:link w:val="a6"/>
    <w:uiPriority w:val="99"/>
    <w:semiHidden/>
    <w:unhideWhenUsed/>
    <w:rsid w:val="00E253F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53F7"/>
    <w:rPr>
      <w:rFonts w:asciiTheme="majorHAnsi" w:eastAsiaTheme="majorEastAsia" w:hAnsiTheme="majorHAnsi" w:cstheme="majorBidi"/>
      <w:sz w:val="18"/>
      <w:szCs w:val="18"/>
    </w:rPr>
  </w:style>
  <w:style w:type="paragraph" w:styleId="a7">
    <w:name w:val="header"/>
    <w:basedOn w:val="a"/>
    <w:link w:val="a8"/>
    <w:uiPriority w:val="99"/>
    <w:unhideWhenUsed/>
    <w:rsid w:val="009A699D"/>
    <w:pPr>
      <w:tabs>
        <w:tab w:val="center" w:pos="4252"/>
        <w:tab w:val="right" w:pos="8504"/>
      </w:tabs>
      <w:snapToGrid w:val="0"/>
    </w:pPr>
  </w:style>
  <w:style w:type="character" w:customStyle="1" w:styleId="a8">
    <w:name w:val="ヘッダー (文字)"/>
    <w:basedOn w:val="a0"/>
    <w:link w:val="a7"/>
    <w:uiPriority w:val="99"/>
    <w:rsid w:val="009A699D"/>
    <w:rPr>
      <w:rFonts w:ascii="Century" w:eastAsia="ＭＳ 明朝" w:hAnsi="Century" w:cs="Times New Roman"/>
      <w:szCs w:val="24"/>
    </w:rPr>
  </w:style>
  <w:style w:type="paragraph" w:styleId="a9">
    <w:name w:val="footer"/>
    <w:basedOn w:val="a"/>
    <w:link w:val="aa"/>
    <w:uiPriority w:val="99"/>
    <w:unhideWhenUsed/>
    <w:rsid w:val="009A699D"/>
    <w:pPr>
      <w:tabs>
        <w:tab w:val="center" w:pos="4252"/>
        <w:tab w:val="right" w:pos="8504"/>
      </w:tabs>
      <w:snapToGrid w:val="0"/>
    </w:pPr>
  </w:style>
  <w:style w:type="character" w:customStyle="1" w:styleId="aa">
    <w:name w:val="フッター (文字)"/>
    <w:basedOn w:val="a0"/>
    <w:link w:val="a9"/>
    <w:uiPriority w:val="99"/>
    <w:rsid w:val="009A699D"/>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304</Words>
  <Characters>1734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豊橋創造大学</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川戸 和英</dc:creator>
  <cp:lastModifiedBy>User</cp:lastModifiedBy>
  <cp:revision>4</cp:revision>
  <cp:lastPrinted>2013-01-30T02:46:00Z</cp:lastPrinted>
  <dcterms:created xsi:type="dcterms:W3CDTF">2013-02-06T01:05:00Z</dcterms:created>
  <dcterms:modified xsi:type="dcterms:W3CDTF">2013-02-06T05:16:00Z</dcterms:modified>
</cp:coreProperties>
</file>